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991406766"/>
        <w:docPartObj>
          <w:docPartGallery w:val="Cover Pages"/>
          <w:docPartUnique/>
        </w:docPartObj>
      </w:sdtPr>
      <w:sdtContent>
        <w:sdt>
          <w:sdtPr>
            <w:rPr>
              <w:color w:val="000000" w:themeColor="text1"/>
            </w:rPr>
            <w:id w:val="-1550071434"/>
            <w:docPartObj>
              <w:docPartGallery w:val="Cover Pages"/>
              <w:docPartUnique/>
            </w:docPartObj>
          </w:sdtPr>
          <w:sdtContent>
            <w:p w:rsidR="00A03D28" w:rsidRPr="00E639D4" w:rsidRDefault="00A03D28" w:rsidP="00073030">
              <w:pPr>
                <w:jc w:val="center"/>
                <w:rPr>
                  <w:b/>
                  <w:color w:val="000000" w:themeColor="text1"/>
                </w:rPr>
              </w:pPr>
              <w:r w:rsidRPr="00E639D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РОССИЙСКАЯ  ФЕДЕРАЦИЯ</w:t>
              </w:r>
            </w:p>
            <w:p w:rsidR="00A03D28" w:rsidRPr="00E639D4" w:rsidRDefault="00A03D28" w:rsidP="00A03D28">
              <w:pPr>
                <w:pStyle w:val="ad"/>
                <w:spacing w:line="360" w:lineRule="auto"/>
                <w:jc w:val="center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 w:rsidRPr="00E639D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ИРКУТСКАЯ  ОБЛАСТЬ</w:t>
              </w:r>
            </w:p>
            <w:p w:rsidR="00A03D28" w:rsidRDefault="00A03D28" w:rsidP="00A03D28">
              <w:pPr>
                <w:pStyle w:val="ad"/>
                <w:spacing w:line="480" w:lineRule="auto"/>
                <w:jc w:val="center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 w:rsidRPr="00E639D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КУЙТУНСКИЙ РАЙОН</w:t>
              </w:r>
            </w:p>
            <w:p w:rsidR="00A03D28" w:rsidRPr="00E639D4" w:rsidRDefault="00A03D28" w:rsidP="00A03D28">
              <w:pPr>
                <w:pStyle w:val="ad"/>
                <w:spacing w:line="480" w:lineRule="auto"/>
                <w:jc w:val="center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ДУМА</w:t>
              </w:r>
            </w:p>
            <w:p w:rsidR="00A03D28" w:rsidRPr="00E639D4" w:rsidRDefault="00A03D28" w:rsidP="00A03D28">
              <w:pPr>
                <w:pStyle w:val="ad"/>
                <w:jc w:val="center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АНДРЮШИНСКОГО</w:t>
              </w:r>
              <w:r w:rsidRPr="00E639D4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МУНИЦИПАЛЬНО</w:t>
              </w: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ГО</w:t>
              </w:r>
              <w:r w:rsidRPr="00E639D4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ОБРАЗОВАНИ</w:t>
              </w: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Я</w:t>
              </w:r>
            </w:p>
            <w:p w:rsidR="00A03D28" w:rsidRPr="00E639D4" w:rsidRDefault="00A03D28" w:rsidP="00A03D28">
              <w:pPr>
                <w:pStyle w:val="ad"/>
                <w:jc w:val="center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</w:p>
            <w:p w:rsidR="00A03D28" w:rsidRPr="00E639D4" w:rsidRDefault="00A03D28" w:rsidP="00073030">
              <w:pPr>
                <w:pStyle w:val="ad"/>
                <w:ind w:right="-2"/>
                <w:jc w:val="center"/>
                <w:rPr>
                  <w:rFonts w:ascii="Times New Roman" w:hAnsi="Times New Roman" w:cs="Times New Roman"/>
                  <w:b/>
                  <w:sz w:val="28"/>
                  <w:szCs w:val="28"/>
                </w:rPr>
              </w:pPr>
              <w:r w:rsidRPr="00E639D4">
                <w:rPr>
                  <w:rFonts w:ascii="Times New Roman" w:hAnsi="Times New Roman" w:cs="Times New Roman"/>
                  <w:b/>
                  <w:sz w:val="28"/>
                  <w:szCs w:val="28"/>
                </w:rPr>
                <w:t>РЕШЕНИЕ</w:t>
              </w:r>
            </w:p>
            <w:p w:rsidR="00A03D28" w:rsidRPr="000B705B" w:rsidRDefault="00A03D28" w:rsidP="00A03D28">
              <w:pPr>
                <w:pStyle w:val="ad"/>
                <w:spacing w:line="36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A03D28" w:rsidRPr="000B705B" w:rsidRDefault="00811646" w:rsidP="00A03D28">
              <w:pPr>
                <w:pStyle w:val="ad"/>
                <w:spacing w:line="36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27 марта </w:t>
              </w:r>
              <w:r w:rsidR="00A03D28" w:rsidRPr="000B705B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 w:rsidR="00A03D28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A03D28" w:rsidRPr="000B705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A03D28" w:rsidRPr="000B705B">
                <w:rPr>
                  <w:rFonts w:ascii="Times New Roman" w:hAnsi="Times New Roman" w:cs="Times New Roman"/>
                  <w:szCs w:val="24"/>
                </w:rPr>
                <w:t>г</w:t>
              </w:r>
              <w:r w:rsidR="00A03D28" w:rsidRPr="000B705B">
                <w:rPr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A03D28">
                <w:rPr>
                  <w:rFonts w:ascii="Times New Roman" w:hAnsi="Times New Roman" w:cs="Times New Roman"/>
                  <w:sz w:val="24"/>
                  <w:szCs w:val="24"/>
                </w:rPr>
                <w:tab/>
              </w:r>
              <w:r w:rsidR="00A03D28">
                <w:rPr>
                  <w:rFonts w:ascii="Times New Roman" w:hAnsi="Times New Roman" w:cs="Times New Roman"/>
                  <w:sz w:val="24"/>
                  <w:szCs w:val="24"/>
                </w:rPr>
                <w:tab/>
                <w:t xml:space="preserve">       </w:t>
              </w:r>
              <w:r w:rsidR="00A03D28" w:rsidRPr="000B705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A03D28" w:rsidRPr="0023753E">
                <w:rPr>
                  <w:rFonts w:ascii="Times New Roman" w:hAnsi="Times New Roman" w:cs="Times New Roman"/>
                  <w:sz w:val="24"/>
                  <w:szCs w:val="24"/>
                </w:rPr>
                <w:t xml:space="preserve">с. </w:t>
              </w:r>
              <w:r w:rsidR="00A03D28">
                <w:rPr>
                  <w:rFonts w:ascii="Times New Roman" w:hAnsi="Times New Roman" w:cs="Times New Roman"/>
                  <w:sz w:val="24"/>
                  <w:szCs w:val="24"/>
                </w:rPr>
                <w:t>Андрюшино</w:t>
              </w:r>
              <w:r w:rsidR="00A03D28">
                <w:rPr>
                  <w:rFonts w:ascii="Times New Roman" w:hAnsi="Times New Roman" w:cs="Times New Roman"/>
                  <w:sz w:val="24"/>
                  <w:szCs w:val="24"/>
                </w:rPr>
                <w:tab/>
              </w:r>
              <w:r w:rsidR="00A03D28">
                <w:rPr>
                  <w:rFonts w:ascii="Times New Roman" w:hAnsi="Times New Roman" w:cs="Times New Roman"/>
                  <w:sz w:val="24"/>
                  <w:szCs w:val="24"/>
                </w:rPr>
                <w:tab/>
                <w:t xml:space="preserve">                           </w:t>
              </w:r>
              <w:r w:rsidR="00073030">
                <w:rPr>
                  <w:rFonts w:ascii="Times New Roman" w:hAnsi="Times New Roman" w:cs="Times New Roman"/>
                  <w:sz w:val="24"/>
                  <w:szCs w:val="24"/>
                </w:rPr>
                <w:t xml:space="preserve">     </w:t>
              </w:r>
              <w:r w:rsidR="00A03D28">
                <w:rPr>
                  <w:rFonts w:ascii="Times New Roman" w:hAnsi="Times New Roman" w:cs="Times New Roman"/>
                  <w:sz w:val="24"/>
                  <w:szCs w:val="24"/>
                </w:rPr>
                <w:t xml:space="preserve">       №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55</w:t>
              </w:r>
              <w:r w:rsidR="00A03D28" w:rsidRPr="00E639D4">
                <w:rPr>
                  <w:rFonts w:ascii="Times New Roman" w:hAnsi="Times New Roman" w:cs="Times New Roman"/>
                  <w:b/>
                  <w:i/>
                  <w:color w:val="FFFFFF" w:themeColor="background1"/>
                  <w:sz w:val="24"/>
                  <w:szCs w:val="24"/>
                </w:rPr>
                <w:t>.</w:t>
              </w:r>
              <w:r w:rsidR="00A03D28" w:rsidRPr="00E639D4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 xml:space="preserve"> </w:t>
              </w:r>
              <w:r w:rsidR="00A03D2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p>
            <w:p w:rsidR="00A03D28" w:rsidRPr="000B705B" w:rsidRDefault="00A03D28" w:rsidP="00A03D28">
              <w:pPr>
                <w:pStyle w:val="ad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A03D28" w:rsidRDefault="00A03D28" w:rsidP="00A03D28">
              <w:pPr>
                <w:pStyle w:val="ad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О внесении изменений в Правила </w:t>
              </w:r>
            </w:p>
            <w:p w:rsidR="00A03D28" w:rsidRDefault="00A03D28" w:rsidP="00A03D28">
              <w:pPr>
                <w:pStyle w:val="ad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землепользования и застройки </w:t>
              </w:r>
            </w:p>
            <w:p w:rsidR="00A03D28" w:rsidRPr="000B705B" w:rsidRDefault="00A03D28" w:rsidP="00A03D28">
              <w:pPr>
                <w:pStyle w:val="ad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Андрюшинского</w:t>
              </w:r>
              <w:r w:rsidRPr="0023753E">
                <w:rPr>
                  <w:rFonts w:ascii="Times New Roman" w:hAnsi="Times New Roman" w:cs="Times New Roman"/>
                  <w:sz w:val="24"/>
                  <w:szCs w:val="24"/>
                </w:rPr>
                <w:t xml:space="preserve"> муниципального образования»</w:t>
              </w:r>
            </w:p>
            <w:p w:rsidR="00A03D28" w:rsidRPr="000B705B" w:rsidRDefault="00A03D28" w:rsidP="00A03D28">
              <w:pPr>
                <w:ind w:right="-185"/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</w:pPr>
              <w:r w:rsidRPr="000B705B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            </w:t>
              </w:r>
              <w:r w:rsidRPr="000B705B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ab/>
              </w:r>
              <w:r w:rsidRPr="000B705B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ab/>
              </w:r>
              <w:r w:rsidRPr="000B705B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ab/>
              </w:r>
              <w:r w:rsidRPr="000B705B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ab/>
              </w:r>
              <w:r w:rsidRPr="000B705B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ab/>
              </w:r>
              <w:r w:rsidRPr="000B705B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ab/>
              </w:r>
              <w:r w:rsidRPr="000B705B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ab/>
              </w:r>
              <w:r w:rsidRPr="000B705B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ab/>
              </w:r>
            </w:p>
            <w:p w:rsidR="00A03D28" w:rsidRPr="000B705B" w:rsidRDefault="00A03D28" w:rsidP="00A03D28">
              <w:pPr>
                <w:spacing w:after="0" w:line="240" w:lineRule="auto"/>
                <w:jc w:val="both"/>
                <w:rPr>
                  <w:rFonts w:ascii="Times New Roman" w:eastAsia="Calibri" w:hAnsi="Times New Roman" w:cs="Times New Roman"/>
                  <w:sz w:val="24"/>
                  <w:szCs w:val="24"/>
                </w:rPr>
              </w:pPr>
              <w:r w:rsidRPr="000B705B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  </w:t>
              </w:r>
              <w:r w:rsidRPr="000B705B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ab/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В</w:t>
              </w:r>
              <w:r w:rsidRPr="000B705B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целях приведения муниципальных правовых актов Андрюшинского муниципального образования в </w:t>
              </w:r>
              <w:r w:rsidRPr="000B705B">
                <w:rPr>
                  <w:rFonts w:ascii="Times New Roman" w:eastAsia="Calibri" w:hAnsi="Times New Roman" w:cs="Times New Roman"/>
                  <w:sz w:val="24"/>
                  <w:szCs w:val="24"/>
                </w:rPr>
                <w:t>соответстви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е</w:t>
              </w:r>
              <w:r w:rsidRPr="000B705B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с 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законодательством о г</w:t>
              </w:r>
              <w:r w:rsidRPr="000B705B">
                <w:rPr>
                  <w:rFonts w:ascii="Times New Roman" w:eastAsia="Calibri" w:hAnsi="Times New Roman" w:cs="Times New Roman"/>
                  <w:sz w:val="24"/>
                  <w:szCs w:val="24"/>
                </w:rPr>
                <w:t>радостроительн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ой</w:t>
              </w:r>
              <w:r w:rsidRPr="000B705B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деятельности, создания условий для устойчивого развития территории Андрюшинского муниципального образования, сохранения окружающей среды,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 п. 12 </w:t>
              </w:r>
              <w:r w:rsidRPr="00BC321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ст. 34 Федерального закона от 23.06.2014 года № 171-ФЗ «О внесении изменений в Земельный кодекс Российской Федерации и отдельные законодательные акты Российской Федерации», 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ст. ст. </w:t>
              </w:r>
              <w:r w:rsidRPr="00BC321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30, 31, 32 Градостроительного кодекса  Российской Федерации, ст. 7 Земельного кодекса Российской Федерации, </w:t>
              </w:r>
              <w:r w:rsidRPr="000B705B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Уставом 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Андрюшинского</w:t>
              </w:r>
              <w:r w:rsidRPr="0023753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сельского поселения</w:t>
              </w:r>
            </w:p>
            <w:p w:rsidR="00A03D28" w:rsidRPr="000B705B" w:rsidRDefault="00A03D28" w:rsidP="00A03D28">
              <w:pPr>
                <w:spacing w:after="0" w:line="240" w:lineRule="auto"/>
                <w:rPr>
                  <w:rFonts w:ascii="Times New Roman" w:eastAsia="Calibri" w:hAnsi="Times New Roman" w:cs="Times New Roman"/>
                  <w:sz w:val="24"/>
                  <w:szCs w:val="24"/>
                </w:rPr>
              </w:pPr>
            </w:p>
            <w:p w:rsidR="00A03D28" w:rsidRPr="00A03D28" w:rsidRDefault="00A03D28" w:rsidP="00A03D28">
              <w:pPr>
                <w:ind w:right="-185"/>
                <w:jc w:val="center"/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</w:pPr>
              <w:r w:rsidRPr="00A03D28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Р Е Ш И Л А:</w:t>
              </w:r>
            </w:p>
            <w:p w:rsidR="00A03D28" w:rsidRDefault="00A03D28" w:rsidP="00A756A3">
              <w:pPr>
                <w:spacing w:after="0" w:line="240" w:lineRule="auto"/>
                <w:ind w:right="-185" w:firstLine="567"/>
                <w:jc w:val="both"/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</w:pPr>
              <w: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1. Внести изменения в РАЗДЕЛ </w:t>
              </w:r>
              <w: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III</w:t>
              </w:r>
              <w: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. ГРАДОСТРОИТЕЛЬНЫЕ РЕГЛАМЕНТЫ Правил землепользования и застройки 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Андрюшинского</w:t>
              </w:r>
              <w: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 муниципального образования, утвержденных решением Думы Андрюшинского муниципального образования </w:t>
              </w:r>
              <w:r w:rsidRPr="00BB6605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от </w:t>
              </w:r>
              <w: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28 ноября</w:t>
              </w:r>
              <w:r w:rsidRPr="00BB6605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 2013 г. за № </w:t>
              </w:r>
              <w: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15</w:t>
              </w:r>
              <w:r w:rsidRPr="00BB6605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 </w:t>
              </w:r>
              <w:r w:rsidR="00A756A3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«Об утверждении Правил землепользования и застройки в Андрюшинском сельском поселении» </w:t>
              </w:r>
              <w: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и </w:t>
              </w:r>
              <w:r w:rsidRPr="00BB6605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изложить его в новой редакции (Приложение № 1).</w:t>
              </w:r>
            </w:p>
            <w:p w:rsidR="00A756A3" w:rsidRDefault="00A756A3" w:rsidP="00A756A3">
              <w:pPr>
                <w:spacing w:after="0" w:line="240" w:lineRule="auto"/>
                <w:ind w:right="-144" w:firstLine="567"/>
                <w:jc w:val="both"/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</w:pPr>
              <w: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2. Отменить пункт 16 статьи 34</w:t>
              </w:r>
              <w:r w:rsidRPr="005C6B01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 </w:t>
              </w:r>
              <w: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главы </w:t>
              </w:r>
              <w: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XI</w:t>
              </w:r>
              <w:r w:rsidRPr="005C6B01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 </w:t>
              </w:r>
              <w: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Правил землепользования и застройки 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Андрюшинского</w:t>
              </w:r>
              <w: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муниципального образования</w:t>
              </w:r>
              <w: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, утвержденных решением Думы Андрюшинского муниципального образования за </w:t>
              </w:r>
              <w:r w:rsidRPr="00BB6605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№ </w:t>
              </w:r>
              <w: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15</w:t>
              </w:r>
              <w:r w:rsidRPr="00BB6605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 от </w:t>
              </w:r>
              <w: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28 ноября 2013 г. «Об утверждении Правил землепользования и застройки в Андрюшинском сельском поселении».</w:t>
              </w:r>
            </w:p>
            <w:p w:rsidR="00A03D28" w:rsidRPr="001F4E33" w:rsidRDefault="00A756A3" w:rsidP="00A756A3">
              <w:pPr>
                <w:spacing w:after="0" w:line="240" w:lineRule="auto"/>
                <w:ind w:right="-185" w:firstLine="567"/>
                <w:jc w:val="both"/>
                <w:rPr>
                  <w:rFonts w:ascii="Times New Roman" w:eastAsia="Calibri" w:hAnsi="Times New Roman" w:cs="Times New Roman"/>
                  <w:sz w:val="24"/>
                  <w:szCs w:val="24"/>
                </w:rPr>
              </w:pPr>
              <w:r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3</w:t>
              </w:r>
              <w:r w:rsidR="00A03D28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. </w:t>
              </w:r>
              <w:r w:rsidR="00A03D28" w:rsidRPr="001F4E33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 </w:t>
              </w:r>
              <w:r w:rsidR="00A03D28" w:rsidRPr="001F4E33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Опубликовать настоящее </w:t>
              </w:r>
              <w:r w:rsidR="00A03D28">
                <w:rPr>
                  <w:rFonts w:ascii="Times New Roman" w:eastAsia="Calibri" w:hAnsi="Times New Roman" w:cs="Times New Roman"/>
                  <w:sz w:val="24"/>
                  <w:szCs w:val="24"/>
                </w:rPr>
                <w:t>решение</w:t>
              </w:r>
              <w:r w:rsidR="00A03D28" w:rsidRPr="001F4E33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в издании </w:t>
              </w:r>
              <w:r w:rsidR="00A03D28" w:rsidRPr="00A756A3">
                <w:rPr>
                  <w:rFonts w:ascii="Times New Roman" w:eastAsia="Calibri" w:hAnsi="Times New Roman" w:cs="Times New Roman"/>
                  <w:sz w:val="24"/>
                  <w:szCs w:val="24"/>
                </w:rPr>
                <w:t>«Муниципальный Вестник сельского поселения» и разместить  на официальном сай</w:t>
              </w:r>
              <w:r w:rsidR="00A03D28" w:rsidRPr="001F4E33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те администрации </w:t>
              </w:r>
              <w:r w:rsidR="00A03D28">
                <w:rPr>
                  <w:rFonts w:ascii="Times New Roman" w:eastAsia="Calibri" w:hAnsi="Times New Roman" w:cs="Times New Roman"/>
                  <w:sz w:val="24"/>
                  <w:szCs w:val="24"/>
                </w:rPr>
                <w:t>Андрюшинского</w:t>
              </w:r>
              <w:r w:rsidR="00A03D28" w:rsidRPr="001F4E33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муниципального образования. </w:t>
              </w:r>
            </w:p>
            <w:p w:rsidR="00A03D28" w:rsidRDefault="00A03D28" w:rsidP="00A03D28">
              <w:pPr>
                <w:spacing w:after="0" w:line="240" w:lineRule="auto"/>
                <w:rPr>
                  <w:rFonts w:ascii="Times New Roman" w:eastAsia="Calibri" w:hAnsi="Times New Roman" w:cs="Times New Roman"/>
                  <w:sz w:val="24"/>
                  <w:szCs w:val="24"/>
                </w:rPr>
              </w:pPr>
            </w:p>
            <w:p w:rsidR="00A03D28" w:rsidRPr="000B705B" w:rsidRDefault="00A03D28" w:rsidP="00A03D28">
              <w:pPr>
                <w:spacing w:after="0" w:line="240" w:lineRule="auto"/>
                <w:rPr>
                  <w:rFonts w:ascii="Times New Roman" w:eastAsia="Calibri" w:hAnsi="Times New Roman" w:cs="Times New Roman"/>
                  <w:sz w:val="24"/>
                  <w:szCs w:val="24"/>
                </w:rPr>
              </w:pPr>
            </w:p>
            <w:p w:rsidR="00A03D28" w:rsidRPr="000B705B" w:rsidRDefault="00A03D28" w:rsidP="00A03D28">
              <w:pPr>
                <w:spacing w:after="0" w:line="240" w:lineRule="auto"/>
                <w:rPr>
                  <w:rFonts w:ascii="Times New Roman" w:eastAsia="Calibri" w:hAnsi="Times New Roman" w:cs="Times New Roman"/>
                  <w:sz w:val="24"/>
                  <w:szCs w:val="24"/>
                </w:rPr>
              </w:pPr>
              <w:r w:rsidRPr="00BB6605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Глава 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Андрюшинского </w:t>
              </w:r>
              <w:r w:rsidRPr="00BB6605">
                <w:rPr>
                  <w:rFonts w:ascii="Times New Roman" w:eastAsia="Calibri" w:hAnsi="Times New Roman" w:cs="Times New Roman"/>
                  <w:sz w:val="24"/>
                  <w:szCs w:val="24"/>
                </w:rPr>
                <w:t>муниципального образ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ования                                         </w:t>
              </w:r>
              <w:r w:rsidR="00BF28CB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   </w:t>
              </w:r>
              <w:r w:rsidRPr="00BB6605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 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А.П. Лавшук</w:t>
              </w:r>
            </w:p>
            <w:p w:rsidR="00A03D28" w:rsidRDefault="00A03D28" w:rsidP="00A03D28">
              <w:r w:rsidRPr="005B780B">
                <w:rPr>
                  <w:color w:val="000000" w:themeColor="text1"/>
                </w:rPr>
                <w:br w:type="page"/>
              </w:r>
            </w:p>
          </w:sdtContent>
        </w:sdt>
        <w:p w:rsidR="00ED666F" w:rsidRPr="001F4E33" w:rsidRDefault="00BF28CB" w:rsidP="00ED666F">
          <w:pPr>
            <w:spacing w:after="0" w:line="240" w:lineRule="auto"/>
            <w:jc w:val="right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>
            <w:lastRenderedPageBreak/>
            <w:t xml:space="preserve"> </w:t>
          </w:r>
          <w:bookmarkStart w:id="0" w:name="_Toc473294934"/>
          <w:r w:rsidR="00ED666F" w:rsidRPr="001F4E33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Приложение № 1</w:t>
          </w:r>
        </w:p>
        <w:p w:rsidR="00ED666F" w:rsidRDefault="00ED666F" w:rsidP="00ED666F">
          <w:pPr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1F4E33">
            <w:rPr>
              <w:rFonts w:ascii="Times New Roman" w:hAnsi="Times New Roman" w:cs="Times New Roman"/>
              <w:sz w:val="24"/>
              <w:szCs w:val="24"/>
            </w:rPr>
            <w:t xml:space="preserve">к решению Думы </w:t>
          </w:r>
          <w:r>
            <w:rPr>
              <w:rFonts w:ascii="Times New Roman" w:hAnsi="Times New Roman" w:cs="Times New Roman"/>
              <w:sz w:val="24"/>
              <w:szCs w:val="24"/>
            </w:rPr>
            <w:t>Андрюшинского</w:t>
          </w:r>
        </w:p>
        <w:p w:rsidR="00ED666F" w:rsidRDefault="00ED666F" w:rsidP="00ED666F">
          <w:pPr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1F4E33">
            <w:rPr>
              <w:rFonts w:ascii="Times New Roman" w:hAnsi="Times New Roman" w:cs="Times New Roman"/>
              <w:sz w:val="24"/>
              <w:szCs w:val="24"/>
            </w:rPr>
            <w:t>муниципального образования</w:t>
          </w:r>
        </w:p>
        <w:p w:rsidR="00ED666F" w:rsidRPr="001F4E33" w:rsidRDefault="00ED666F" w:rsidP="00ED666F">
          <w:pPr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от  «</w:t>
          </w:r>
          <w:r w:rsidRPr="001F4E33"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      </w:t>
          </w:r>
          <w:r>
            <w:rPr>
              <w:rFonts w:ascii="Times New Roman" w:hAnsi="Times New Roman" w:cs="Times New Roman"/>
              <w:sz w:val="24"/>
              <w:szCs w:val="24"/>
            </w:rPr>
            <w:t>»</w:t>
          </w:r>
          <w:r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                   </w:t>
          </w:r>
          <w:r>
            <w:rPr>
              <w:rFonts w:ascii="Times New Roman" w:hAnsi="Times New Roman" w:cs="Times New Roman"/>
              <w:sz w:val="24"/>
              <w:szCs w:val="24"/>
            </w:rPr>
            <w:t>2017 г. №</w:t>
          </w:r>
          <w:r w:rsidRPr="001F4E33"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        </w:t>
          </w:r>
          <w:r w:rsidRPr="001F4E33">
            <w:rPr>
              <w:rFonts w:ascii="Times New Roman" w:hAnsi="Times New Roman" w:cs="Times New Roman"/>
              <w:color w:val="FFFFFF" w:themeColor="background1"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BF28CB" w:rsidRDefault="00986EB1" w:rsidP="00BF28CB"/>
        <w:bookmarkEnd w:id="0" w:displacedByCustomXml="next"/>
      </w:sdtContent>
    </w:sdt>
    <w:p w:rsidR="007038DE" w:rsidRPr="00BF28CB" w:rsidRDefault="007038DE" w:rsidP="00BF28CB">
      <w:pPr>
        <w:rPr>
          <w:b/>
          <w:sz w:val="32"/>
          <w:szCs w:val="32"/>
        </w:rPr>
      </w:pPr>
      <w:r w:rsidRPr="00BF28CB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Pr="00BF28CB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BF28CB">
        <w:rPr>
          <w:rFonts w:ascii="Times New Roman" w:hAnsi="Times New Roman" w:cs="Times New Roman"/>
          <w:b/>
          <w:sz w:val="32"/>
          <w:szCs w:val="32"/>
        </w:rPr>
        <w:t>. ГРАДОСТРОИТЕЛЬНЫЕ РЕГЛАМЕНТЫ</w:t>
      </w:r>
    </w:p>
    <w:p w:rsidR="009A233E" w:rsidRPr="00BF28CB" w:rsidRDefault="007038DE" w:rsidP="00BF28CB">
      <w:pPr>
        <w:pStyle w:val="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478025442"/>
      <w:r w:rsidRPr="00BF28CB">
        <w:rPr>
          <w:rFonts w:ascii="Times New Roman" w:hAnsi="Times New Roman" w:cs="Times New Roman"/>
          <w:b/>
          <w:color w:val="auto"/>
          <w:sz w:val="24"/>
          <w:szCs w:val="24"/>
        </w:rPr>
        <w:t>Статья 4</w:t>
      </w:r>
      <w:r w:rsidR="00A16089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BF28CB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Виды территориальных зон, выделенных на карте градостроительного зонирования территории </w:t>
      </w:r>
      <w:r w:rsidR="00002DC9" w:rsidRPr="00BF28CB">
        <w:rPr>
          <w:rFonts w:ascii="Times New Roman" w:hAnsi="Times New Roman" w:cs="Times New Roman"/>
          <w:b/>
          <w:color w:val="auto"/>
          <w:sz w:val="24"/>
          <w:szCs w:val="24"/>
        </w:rPr>
        <w:t>Андрюшинского</w:t>
      </w:r>
      <w:r w:rsidRPr="00BF28C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муниципального образования</w:t>
      </w:r>
      <w:bookmarkEnd w:id="1"/>
    </w:p>
    <w:p w:rsidR="009A233E" w:rsidRPr="009A233E" w:rsidRDefault="009A233E" w:rsidP="009A233E"/>
    <w:p w:rsidR="007038DE" w:rsidRPr="007038DE" w:rsidRDefault="007038DE" w:rsidP="00703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DE">
        <w:rPr>
          <w:rFonts w:ascii="Times New Roman" w:hAnsi="Times New Roman" w:cs="Times New Roman"/>
          <w:sz w:val="24"/>
          <w:szCs w:val="24"/>
        </w:rPr>
        <w:t xml:space="preserve">Настоящими Правилами устанавливаются следующие виды территориальных зон на территории </w:t>
      </w:r>
      <w:r w:rsidR="00002DC9">
        <w:rPr>
          <w:rFonts w:ascii="Times New Roman" w:hAnsi="Times New Roman" w:cs="Times New Roman"/>
          <w:sz w:val="24"/>
          <w:szCs w:val="24"/>
        </w:rPr>
        <w:t>Андрюшинского</w:t>
      </w:r>
      <w:r w:rsidRPr="007038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tbl>
      <w:tblPr>
        <w:tblStyle w:val="a3"/>
        <w:tblW w:w="9634" w:type="dxa"/>
        <w:tblLayout w:type="fixed"/>
        <w:tblLook w:val="04A0"/>
      </w:tblPr>
      <w:tblGrid>
        <w:gridCol w:w="1555"/>
        <w:gridCol w:w="8079"/>
      </w:tblGrid>
      <w:tr w:rsidR="00073030" w:rsidRPr="007038DE" w:rsidTr="008A1B6E">
        <w:tc>
          <w:tcPr>
            <w:tcW w:w="9634" w:type="dxa"/>
            <w:gridSpan w:val="2"/>
          </w:tcPr>
          <w:p w:rsidR="00073030" w:rsidRPr="007038DE" w:rsidRDefault="00073030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030" w:rsidRPr="007038DE" w:rsidRDefault="00073030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Виды территориальных зон</w:t>
            </w:r>
          </w:p>
        </w:tc>
      </w:tr>
      <w:tr w:rsidR="00073030" w:rsidRPr="007038DE" w:rsidTr="00073030">
        <w:trPr>
          <w:trHeight w:val="128"/>
        </w:trPr>
        <w:tc>
          <w:tcPr>
            <w:tcW w:w="1555" w:type="dxa"/>
          </w:tcPr>
          <w:p w:rsidR="00073030" w:rsidRPr="007038DE" w:rsidRDefault="00073030" w:rsidP="00C0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073030" w:rsidRPr="007038DE" w:rsidRDefault="00073030" w:rsidP="00C0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030" w:rsidRPr="007038DE" w:rsidTr="00073030">
        <w:tc>
          <w:tcPr>
            <w:tcW w:w="1555" w:type="dxa"/>
          </w:tcPr>
          <w:p w:rsidR="00073030" w:rsidRPr="007038DE" w:rsidRDefault="00073030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79" w:type="dxa"/>
          </w:tcPr>
          <w:p w:rsidR="00073030" w:rsidRPr="007038DE" w:rsidRDefault="00073030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073030" w:rsidRPr="007038DE" w:rsidTr="00073030">
        <w:tc>
          <w:tcPr>
            <w:tcW w:w="1555" w:type="dxa"/>
          </w:tcPr>
          <w:p w:rsidR="00073030" w:rsidRPr="007038DE" w:rsidRDefault="00073030" w:rsidP="00073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030" w:rsidRPr="007038DE" w:rsidRDefault="00073030" w:rsidP="00073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Ж-1</w:t>
            </w:r>
          </w:p>
        </w:tc>
        <w:tc>
          <w:tcPr>
            <w:tcW w:w="8079" w:type="dxa"/>
            <w:shd w:val="clear" w:color="auto" w:fill="auto"/>
          </w:tcPr>
          <w:p w:rsidR="00073030" w:rsidRPr="007038DE" w:rsidRDefault="00073030" w:rsidP="0007303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</w:t>
            </w:r>
          </w:p>
        </w:tc>
      </w:tr>
      <w:tr w:rsidR="00073030" w:rsidRPr="007038DE" w:rsidTr="00073030">
        <w:tc>
          <w:tcPr>
            <w:tcW w:w="1555" w:type="dxa"/>
          </w:tcPr>
          <w:p w:rsidR="00073030" w:rsidRPr="007038DE" w:rsidRDefault="00073030" w:rsidP="00073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ОД-1</w:t>
            </w:r>
          </w:p>
        </w:tc>
        <w:tc>
          <w:tcPr>
            <w:tcW w:w="8079" w:type="dxa"/>
          </w:tcPr>
          <w:p w:rsidR="00073030" w:rsidRPr="007038DE" w:rsidRDefault="00073030" w:rsidP="000730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Зона объектов общественно-делового назначения</w:t>
            </w:r>
          </w:p>
        </w:tc>
      </w:tr>
      <w:tr w:rsidR="00073030" w:rsidRPr="007038DE" w:rsidTr="00073030">
        <w:tc>
          <w:tcPr>
            <w:tcW w:w="1555" w:type="dxa"/>
          </w:tcPr>
          <w:p w:rsidR="00073030" w:rsidRPr="007038DE" w:rsidRDefault="00073030" w:rsidP="00073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П-1</w:t>
            </w:r>
          </w:p>
        </w:tc>
        <w:tc>
          <w:tcPr>
            <w:tcW w:w="8079" w:type="dxa"/>
          </w:tcPr>
          <w:p w:rsidR="00073030" w:rsidRPr="007038DE" w:rsidRDefault="00073030" w:rsidP="000730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Зона производственных объектов</w:t>
            </w:r>
          </w:p>
        </w:tc>
      </w:tr>
      <w:tr w:rsidR="00073030" w:rsidRPr="007038DE" w:rsidTr="00073030">
        <w:tc>
          <w:tcPr>
            <w:tcW w:w="1555" w:type="dxa"/>
          </w:tcPr>
          <w:p w:rsidR="00073030" w:rsidRPr="005F5164" w:rsidRDefault="00073030" w:rsidP="00073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64">
              <w:rPr>
                <w:rFonts w:ascii="Times New Roman" w:hAnsi="Times New Roman" w:cs="Times New Roman"/>
                <w:b/>
                <w:sz w:val="24"/>
                <w:szCs w:val="24"/>
              </w:rPr>
              <w:t>П-2</w:t>
            </w:r>
          </w:p>
        </w:tc>
        <w:tc>
          <w:tcPr>
            <w:tcW w:w="8079" w:type="dxa"/>
          </w:tcPr>
          <w:p w:rsidR="00073030" w:rsidRPr="005F5164" w:rsidRDefault="00073030" w:rsidP="000730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164">
              <w:rPr>
                <w:rFonts w:ascii="Times New Roman" w:hAnsi="Times New Roman" w:cs="Times New Roman"/>
                <w:sz w:val="24"/>
                <w:szCs w:val="24"/>
              </w:rPr>
              <w:t>Зона объектов коммунально-складского назначения</w:t>
            </w:r>
          </w:p>
        </w:tc>
      </w:tr>
      <w:tr w:rsidR="00073030" w:rsidRPr="007038DE" w:rsidTr="00073030">
        <w:tc>
          <w:tcPr>
            <w:tcW w:w="1555" w:type="dxa"/>
          </w:tcPr>
          <w:p w:rsidR="00073030" w:rsidRPr="005F5164" w:rsidRDefault="00073030" w:rsidP="00073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6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8079" w:type="dxa"/>
          </w:tcPr>
          <w:p w:rsidR="00073030" w:rsidRPr="005F5164" w:rsidRDefault="00073030" w:rsidP="000730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164">
              <w:rPr>
                <w:rFonts w:ascii="Times New Roman" w:hAnsi="Times New Roman" w:cs="Times New Roman"/>
                <w:sz w:val="24"/>
                <w:szCs w:val="24"/>
              </w:rPr>
              <w:t>Зона объектов инженерной инфраструктуры</w:t>
            </w:r>
          </w:p>
        </w:tc>
      </w:tr>
      <w:tr w:rsidR="00073030" w:rsidRPr="007038DE" w:rsidTr="00073030">
        <w:tc>
          <w:tcPr>
            <w:tcW w:w="1555" w:type="dxa"/>
          </w:tcPr>
          <w:p w:rsidR="00073030" w:rsidRPr="005F5164" w:rsidRDefault="00073030" w:rsidP="00073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6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8079" w:type="dxa"/>
          </w:tcPr>
          <w:p w:rsidR="00073030" w:rsidRPr="005F5164" w:rsidRDefault="00073030" w:rsidP="000730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164">
              <w:rPr>
                <w:rFonts w:ascii="Times New Roman" w:hAnsi="Times New Roman" w:cs="Times New Roman"/>
                <w:sz w:val="24"/>
                <w:szCs w:val="24"/>
              </w:rPr>
              <w:t>Зона объектов транспорта</w:t>
            </w:r>
          </w:p>
        </w:tc>
      </w:tr>
      <w:tr w:rsidR="00073030" w:rsidRPr="007038DE" w:rsidTr="00073030">
        <w:tc>
          <w:tcPr>
            <w:tcW w:w="1555" w:type="dxa"/>
          </w:tcPr>
          <w:p w:rsidR="00073030" w:rsidRPr="005F5164" w:rsidRDefault="00073030" w:rsidP="00073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64">
              <w:rPr>
                <w:rFonts w:ascii="Times New Roman" w:hAnsi="Times New Roman" w:cs="Times New Roman"/>
                <w:b/>
                <w:sz w:val="24"/>
                <w:szCs w:val="24"/>
              </w:rPr>
              <w:t>СХ-2</w:t>
            </w:r>
          </w:p>
        </w:tc>
        <w:tc>
          <w:tcPr>
            <w:tcW w:w="8079" w:type="dxa"/>
          </w:tcPr>
          <w:p w:rsidR="00073030" w:rsidRPr="005F5164" w:rsidRDefault="00073030" w:rsidP="000730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164">
              <w:rPr>
                <w:rFonts w:ascii="Times New Roman" w:hAnsi="Times New Roman" w:cs="Times New Roman"/>
                <w:sz w:val="24"/>
                <w:szCs w:val="24"/>
              </w:rPr>
              <w:t>Зона сельскохозяйственных объектов</w:t>
            </w:r>
          </w:p>
        </w:tc>
      </w:tr>
      <w:tr w:rsidR="00073030" w:rsidRPr="007038DE" w:rsidTr="00073030">
        <w:tc>
          <w:tcPr>
            <w:tcW w:w="1555" w:type="dxa"/>
          </w:tcPr>
          <w:p w:rsidR="00073030" w:rsidRPr="005F5164" w:rsidRDefault="00073030" w:rsidP="00073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64">
              <w:rPr>
                <w:rFonts w:ascii="Times New Roman" w:hAnsi="Times New Roman" w:cs="Times New Roman"/>
                <w:b/>
                <w:sz w:val="24"/>
                <w:szCs w:val="24"/>
              </w:rPr>
              <w:t>Р-1</w:t>
            </w:r>
          </w:p>
        </w:tc>
        <w:tc>
          <w:tcPr>
            <w:tcW w:w="8079" w:type="dxa"/>
          </w:tcPr>
          <w:p w:rsidR="00073030" w:rsidRPr="005F5164" w:rsidRDefault="00073030" w:rsidP="000730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164">
              <w:rPr>
                <w:rFonts w:ascii="Times New Roman" w:hAnsi="Times New Roman" w:cs="Times New Roman"/>
                <w:sz w:val="24"/>
                <w:szCs w:val="24"/>
              </w:rPr>
              <w:t>Зона природного ландшафта</w:t>
            </w:r>
          </w:p>
        </w:tc>
      </w:tr>
      <w:tr w:rsidR="00073030" w:rsidRPr="007038DE" w:rsidTr="00073030">
        <w:tc>
          <w:tcPr>
            <w:tcW w:w="1555" w:type="dxa"/>
          </w:tcPr>
          <w:p w:rsidR="00073030" w:rsidRPr="005F5164" w:rsidRDefault="00073030" w:rsidP="00073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64">
              <w:rPr>
                <w:rFonts w:ascii="Times New Roman" w:hAnsi="Times New Roman" w:cs="Times New Roman"/>
                <w:b/>
                <w:sz w:val="24"/>
                <w:szCs w:val="24"/>
              </w:rPr>
              <w:t>Р-2</w:t>
            </w:r>
          </w:p>
        </w:tc>
        <w:tc>
          <w:tcPr>
            <w:tcW w:w="8079" w:type="dxa"/>
          </w:tcPr>
          <w:p w:rsidR="00073030" w:rsidRPr="005F5164" w:rsidRDefault="00073030" w:rsidP="000730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164">
              <w:rPr>
                <w:rFonts w:ascii="Times New Roman" w:hAnsi="Times New Roman" w:cs="Times New Roman"/>
                <w:sz w:val="24"/>
                <w:szCs w:val="24"/>
              </w:rPr>
              <w:t>Зона мест общего пользования</w:t>
            </w:r>
          </w:p>
        </w:tc>
      </w:tr>
      <w:tr w:rsidR="00073030" w:rsidRPr="007038DE" w:rsidTr="00073030">
        <w:tc>
          <w:tcPr>
            <w:tcW w:w="1555" w:type="dxa"/>
          </w:tcPr>
          <w:p w:rsidR="00073030" w:rsidRPr="005F5164" w:rsidRDefault="00073030" w:rsidP="00073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64">
              <w:rPr>
                <w:rFonts w:ascii="Times New Roman" w:hAnsi="Times New Roman" w:cs="Times New Roman"/>
                <w:b/>
                <w:sz w:val="24"/>
                <w:szCs w:val="24"/>
              </w:rPr>
              <w:t>СН</w:t>
            </w:r>
          </w:p>
        </w:tc>
        <w:tc>
          <w:tcPr>
            <w:tcW w:w="8079" w:type="dxa"/>
          </w:tcPr>
          <w:p w:rsidR="00073030" w:rsidRPr="005F5164" w:rsidRDefault="00073030" w:rsidP="000730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164">
              <w:rPr>
                <w:rFonts w:ascii="Times New Roman" w:hAnsi="Times New Roman" w:cs="Times New Roman"/>
                <w:sz w:val="24"/>
                <w:szCs w:val="24"/>
              </w:rPr>
              <w:t>Территории связанные с захоронениями</w:t>
            </w:r>
          </w:p>
        </w:tc>
      </w:tr>
      <w:tr w:rsidR="00073030" w:rsidRPr="007038DE" w:rsidTr="00073030">
        <w:tc>
          <w:tcPr>
            <w:tcW w:w="1555" w:type="dxa"/>
          </w:tcPr>
          <w:p w:rsidR="00073030" w:rsidRPr="005F5164" w:rsidRDefault="00073030" w:rsidP="00073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64">
              <w:rPr>
                <w:rFonts w:ascii="Times New Roman" w:hAnsi="Times New Roman" w:cs="Times New Roman"/>
                <w:b/>
              </w:rPr>
              <w:t>ООПТ</w:t>
            </w:r>
          </w:p>
        </w:tc>
        <w:tc>
          <w:tcPr>
            <w:tcW w:w="8079" w:type="dxa"/>
          </w:tcPr>
          <w:p w:rsidR="00073030" w:rsidRPr="005F5164" w:rsidRDefault="00073030" w:rsidP="000730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164">
              <w:rPr>
                <w:rFonts w:ascii="Times New Roman" w:hAnsi="Times New Roman" w:cs="Times New Roman"/>
                <w:sz w:val="24"/>
                <w:szCs w:val="24"/>
              </w:rPr>
              <w:t xml:space="preserve">Зона особо охраняемых природных территорий                   </w:t>
            </w:r>
          </w:p>
        </w:tc>
      </w:tr>
    </w:tbl>
    <w:p w:rsidR="007038DE" w:rsidRPr="007038DE" w:rsidRDefault="007038DE" w:rsidP="007038DE">
      <w:pPr>
        <w:rPr>
          <w:rFonts w:ascii="Times New Roman" w:hAnsi="Times New Roman" w:cs="Times New Roman"/>
          <w:sz w:val="24"/>
          <w:szCs w:val="24"/>
        </w:rPr>
        <w:sectPr w:rsidR="007038DE" w:rsidRPr="007038DE" w:rsidSect="0084373E">
          <w:footerReference w:type="default" r:id="rId9"/>
          <w:footerReference w:type="first" r:id="rId10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C01D51" w:rsidRPr="00AC28A3" w:rsidRDefault="00C01D51" w:rsidP="00AC28A3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478025443"/>
      <w:r w:rsidRPr="00AC28A3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Статья 4</w:t>
      </w:r>
      <w:r w:rsidR="00A16089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AC28A3">
        <w:rPr>
          <w:rFonts w:ascii="Times New Roman" w:hAnsi="Times New Roman" w:cs="Times New Roman"/>
          <w:b/>
          <w:color w:val="auto"/>
          <w:sz w:val="24"/>
          <w:szCs w:val="24"/>
        </w:rPr>
        <w:t>. Жилые территории</w:t>
      </w:r>
      <w:bookmarkEnd w:id="2"/>
    </w:p>
    <w:p w:rsidR="008C751B" w:rsidRPr="00AC28A3" w:rsidRDefault="008C751B" w:rsidP="008C7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C99" w:rsidRPr="00AC28A3" w:rsidRDefault="00C96EAC" w:rsidP="00AC28A3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3" w:name="_Toc478025444"/>
      <w:r w:rsidRPr="00AC28A3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B130E7" w:rsidRPr="00AC28A3">
        <w:rPr>
          <w:rFonts w:ascii="Times New Roman" w:hAnsi="Times New Roman" w:cs="Times New Roman"/>
          <w:b/>
          <w:i/>
          <w:color w:val="auto"/>
        </w:rPr>
        <w:t>4</w:t>
      </w:r>
      <w:r w:rsidR="00A16089">
        <w:rPr>
          <w:rFonts w:ascii="Times New Roman" w:hAnsi="Times New Roman" w:cs="Times New Roman"/>
          <w:b/>
          <w:i/>
          <w:color w:val="auto"/>
        </w:rPr>
        <w:t>3</w:t>
      </w:r>
      <w:r w:rsidR="00B130E7" w:rsidRPr="00AC28A3">
        <w:rPr>
          <w:rFonts w:ascii="Times New Roman" w:hAnsi="Times New Roman" w:cs="Times New Roman"/>
          <w:b/>
          <w:i/>
          <w:color w:val="auto"/>
        </w:rPr>
        <w:t>.</w:t>
      </w:r>
      <w:r w:rsidRPr="00AC28A3">
        <w:rPr>
          <w:rFonts w:ascii="Times New Roman" w:hAnsi="Times New Roman" w:cs="Times New Roman"/>
          <w:b/>
          <w:i/>
          <w:color w:val="auto"/>
        </w:rPr>
        <w:t>1.</w:t>
      </w:r>
      <w:r w:rsidR="00B130E7" w:rsidRPr="00AC28A3">
        <w:rPr>
          <w:rFonts w:ascii="Times New Roman" w:hAnsi="Times New Roman" w:cs="Times New Roman"/>
          <w:b/>
          <w:i/>
          <w:color w:val="auto"/>
        </w:rPr>
        <w:t xml:space="preserve"> Зона застройки индивидуальными жилыми домами – Ж-1</w:t>
      </w:r>
      <w:bookmarkEnd w:id="3"/>
    </w:p>
    <w:tbl>
      <w:tblPr>
        <w:tblStyle w:val="a3"/>
        <w:tblW w:w="0" w:type="auto"/>
        <w:tblLook w:val="04A0"/>
      </w:tblPr>
      <w:tblGrid>
        <w:gridCol w:w="2263"/>
        <w:gridCol w:w="5169"/>
        <w:gridCol w:w="2139"/>
      </w:tblGrid>
      <w:tr w:rsidR="00AC28A3" w:rsidRPr="0033461B" w:rsidTr="000947B7">
        <w:tc>
          <w:tcPr>
            <w:tcW w:w="2263" w:type="dxa"/>
          </w:tcPr>
          <w:p w:rsidR="00AC28A3" w:rsidRPr="0033461B" w:rsidRDefault="00AC28A3" w:rsidP="0031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hyperlink w:anchor="sub_37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5169" w:type="dxa"/>
          </w:tcPr>
          <w:p w:rsidR="00AC28A3" w:rsidRPr="0033461B" w:rsidRDefault="00AC28A3" w:rsidP="0031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AC28A3" w:rsidRPr="0033461B" w:rsidRDefault="00AC28A3" w:rsidP="0031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AC28A3" w:rsidRPr="0033461B" w:rsidRDefault="00AC28A3" w:rsidP="0031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AC28A3" w:rsidRPr="0033461B" w:rsidRDefault="00AC28A3" w:rsidP="0031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AC28A3" w:rsidRPr="0033461B" w:rsidRDefault="00AC28A3" w:rsidP="0031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AC28A3" w:rsidRPr="0033461B" w:rsidRDefault="00AC28A3" w:rsidP="0031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C28A3" w:rsidRPr="0033461B" w:rsidRDefault="00AC28A3" w:rsidP="0031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C28A3" w:rsidRPr="0033461B" w:rsidRDefault="00AC28A3" w:rsidP="0031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AC28A3" w:rsidRPr="0033461B" w:rsidTr="000947B7">
        <w:tc>
          <w:tcPr>
            <w:tcW w:w="2263" w:type="dxa"/>
          </w:tcPr>
          <w:p w:rsidR="00AC28A3" w:rsidRPr="0033461B" w:rsidRDefault="00AC28A3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169" w:type="dxa"/>
          </w:tcPr>
          <w:p w:rsidR="00AC28A3" w:rsidRPr="0033461B" w:rsidRDefault="00AC28A3" w:rsidP="003119A4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AC28A3" w:rsidRPr="0033461B" w:rsidRDefault="00AC28A3" w:rsidP="003119A4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AC28A3" w:rsidRPr="0033461B" w:rsidRDefault="00AC28A3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подсобных сооружений</w:t>
            </w:r>
          </w:p>
        </w:tc>
        <w:tc>
          <w:tcPr>
            <w:tcW w:w="0" w:type="auto"/>
          </w:tcPr>
          <w:p w:rsidR="00AC28A3" w:rsidRPr="0033461B" w:rsidRDefault="00AC28A3" w:rsidP="0031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AC28A3" w:rsidRPr="0033461B" w:rsidTr="000947B7">
        <w:tc>
          <w:tcPr>
            <w:tcW w:w="2263" w:type="dxa"/>
          </w:tcPr>
          <w:p w:rsidR="00AC28A3" w:rsidRPr="0033461B" w:rsidRDefault="00AC28A3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5169" w:type="dxa"/>
          </w:tcPr>
          <w:p w:rsidR="00AC28A3" w:rsidRPr="0033461B" w:rsidRDefault="00AC28A3" w:rsidP="003119A4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AC28A3" w:rsidRPr="0033461B" w:rsidRDefault="00AC28A3" w:rsidP="003119A4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производство сельскохозяйственной продукции;</w:t>
            </w:r>
          </w:p>
          <w:p w:rsidR="00AC28A3" w:rsidRPr="0033461B" w:rsidRDefault="00AC28A3" w:rsidP="003119A4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гаража и иных вспомогательных сооружений;</w:t>
            </w:r>
          </w:p>
          <w:p w:rsidR="00AC28A3" w:rsidRPr="0033461B" w:rsidRDefault="00AC28A3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0" w:type="auto"/>
          </w:tcPr>
          <w:p w:rsidR="00AC28A3" w:rsidRPr="0033461B" w:rsidRDefault="00AC28A3" w:rsidP="0031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AC28A3" w:rsidRPr="0033461B" w:rsidTr="000947B7">
        <w:tc>
          <w:tcPr>
            <w:tcW w:w="2263" w:type="dxa"/>
          </w:tcPr>
          <w:p w:rsidR="00AC28A3" w:rsidRPr="0033461B" w:rsidRDefault="00AC28A3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169" w:type="dxa"/>
          </w:tcPr>
          <w:p w:rsidR="00AC28A3" w:rsidRPr="0033461B" w:rsidRDefault="00AC28A3" w:rsidP="003119A4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AC28A3" w:rsidRPr="0033461B" w:rsidRDefault="00AC28A3" w:rsidP="0031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0" w:type="auto"/>
          </w:tcPr>
          <w:p w:rsidR="00AC28A3" w:rsidRPr="0033461B" w:rsidRDefault="00AC28A3" w:rsidP="0031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AC28A3" w:rsidRPr="0033461B" w:rsidTr="000947B7">
        <w:tc>
          <w:tcPr>
            <w:tcW w:w="2263" w:type="dxa"/>
          </w:tcPr>
          <w:p w:rsidR="00AC28A3" w:rsidRPr="0033461B" w:rsidRDefault="00AC28A3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169" w:type="dxa"/>
          </w:tcPr>
          <w:p w:rsidR="00AC28A3" w:rsidRPr="0033461B" w:rsidRDefault="00AC28A3" w:rsidP="00311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социальной помощи (дома престарелых, дома ребенка, детские дома)</w:t>
            </w:r>
          </w:p>
          <w:p w:rsidR="00AC28A3" w:rsidRPr="0033461B" w:rsidRDefault="00AC28A3" w:rsidP="0031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объектов капитального строительства для размещения отделений почты и телеграфа.</w:t>
            </w:r>
          </w:p>
        </w:tc>
        <w:tc>
          <w:tcPr>
            <w:tcW w:w="0" w:type="auto"/>
          </w:tcPr>
          <w:p w:rsidR="00AC28A3" w:rsidRPr="0033461B" w:rsidRDefault="00AC28A3" w:rsidP="0031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</w:tr>
      <w:tr w:rsidR="00AC28A3" w:rsidRPr="0033461B" w:rsidTr="000947B7">
        <w:tc>
          <w:tcPr>
            <w:tcW w:w="2263" w:type="dxa"/>
          </w:tcPr>
          <w:p w:rsidR="00AC28A3" w:rsidRPr="0033461B" w:rsidRDefault="00AC28A3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5169" w:type="dxa"/>
          </w:tcPr>
          <w:p w:rsidR="00AC28A3" w:rsidRPr="0033461B" w:rsidRDefault="00AC28A3" w:rsidP="0031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0" w:type="auto"/>
          </w:tcPr>
          <w:p w:rsidR="00AC28A3" w:rsidRPr="0033461B" w:rsidRDefault="00AC28A3" w:rsidP="0031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</w:tr>
      <w:tr w:rsidR="00AC28A3" w:rsidRPr="0033461B" w:rsidTr="000947B7">
        <w:tc>
          <w:tcPr>
            <w:tcW w:w="2263" w:type="dxa"/>
          </w:tcPr>
          <w:p w:rsidR="00AC28A3" w:rsidRPr="0033461B" w:rsidRDefault="00AC28A3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5169" w:type="dxa"/>
          </w:tcPr>
          <w:p w:rsidR="00AC28A3" w:rsidRPr="0033461B" w:rsidRDefault="00AC28A3" w:rsidP="003119A4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</w:t>
            </w:r>
            <w:r>
              <w:rPr>
                <w:rFonts w:ascii="Times New Roman" w:hAnsi="Times New Roman" w:cs="Times New Roman"/>
              </w:rPr>
              <w:t xml:space="preserve">ты, рыбалки и иной деятельности, </w:t>
            </w:r>
            <w:r w:rsidRPr="00090BF3">
              <w:rPr>
                <w:rFonts w:ascii="Times New Roman" w:hAnsi="Times New Roman" w:cs="Times New Roman"/>
              </w:rPr>
              <w:t>размещение детских игровых площадок;</w:t>
            </w:r>
          </w:p>
          <w:p w:rsidR="00AC28A3" w:rsidRPr="0033461B" w:rsidRDefault="00AC28A3" w:rsidP="003119A4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 xml:space="preserve"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</w:t>
            </w:r>
            <w:r>
              <w:rPr>
                <w:rFonts w:ascii="Times New Roman" w:hAnsi="Times New Roman" w:cs="Times New Roman"/>
              </w:rPr>
              <w:t>обустройство мест отдыха в них.</w:t>
            </w:r>
          </w:p>
        </w:tc>
        <w:tc>
          <w:tcPr>
            <w:tcW w:w="0" w:type="auto"/>
          </w:tcPr>
          <w:p w:rsidR="00AC28A3" w:rsidRPr="0033461B" w:rsidRDefault="00AC28A3" w:rsidP="0031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AC28A3" w:rsidRPr="0033461B" w:rsidTr="000947B7">
        <w:tc>
          <w:tcPr>
            <w:tcW w:w="2263" w:type="dxa"/>
          </w:tcPr>
          <w:p w:rsidR="00AC28A3" w:rsidRPr="0033461B" w:rsidRDefault="00AC28A3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169" w:type="dxa"/>
          </w:tcPr>
          <w:p w:rsidR="00AC28A3" w:rsidRPr="0033461B" w:rsidRDefault="00AC28A3" w:rsidP="0031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0" w:type="auto"/>
          </w:tcPr>
          <w:p w:rsidR="00AC28A3" w:rsidRPr="0033461B" w:rsidRDefault="00AC28A3" w:rsidP="0031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AC28A3" w:rsidRPr="0033461B" w:rsidTr="000947B7">
        <w:tc>
          <w:tcPr>
            <w:tcW w:w="2263" w:type="dxa"/>
          </w:tcPr>
          <w:p w:rsidR="00AC28A3" w:rsidRPr="0033461B" w:rsidRDefault="00AC28A3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169" w:type="dxa"/>
          </w:tcPr>
          <w:p w:rsidR="00AC28A3" w:rsidRPr="0033461B" w:rsidRDefault="00AC28A3" w:rsidP="0031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0" w:type="auto"/>
          </w:tcPr>
          <w:p w:rsidR="00AC28A3" w:rsidRPr="0033461B" w:rsidRDefault="00AC28A3" w:rsidP="0031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AC28A3" w:rsidRPr="0033461B" w:rsidTr="000947B7">
        <w:tc>
          <w:tcPr>
            <w:tcW w:w="2263" w:type="dxa"/>
          </w:tcPr>
          <w:p w:rsidR="00AC28A3" w:rsidRPr="0033461B" w:rsidRDefault="00AC28A3" w:rsidP="0031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Вспомогательные </w:t>
            </w:r>
            <w:hyperlink w:anchor="sub_37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 xml:space="preserve">объектов капитального </w:t>
              </w:r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lastRenderedPageBreak/>
                <w:t>строительства</w:t>
              </w:r>
            </w:hyperlink>
          </w:p>
        </w:tc>
        <w:tc>
          <w:tcPr>
            <w:tcW w:w="5169" w:type="dxa"/>
          </w:tcPr>
          <w:p w:rsidR="00AC28A3" w:rsidRPr="0033461B" w:rsidRDefault="00AC28A3" w:rsidP="0031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AC28A3" w:rsidRPr="0033461B" w:rsidRDefault="00AC28A3" w:rsidP="0031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AC28A3" w:rsidRPr="0033461B" w:rsidRDefault="00AC28A3" w:rsidP="0031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AC28A3" w:rsidRPr="0033461B" w:rsidRDefault="00AC28A3" w:rsidP="0031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AC28A3" w:rsidRPr="0033461B" w:rsidRDefault="00AC28A3" w:rsidP="0031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AC28A3" w:rsidRPr="0033461B" w:rsidRDefault="00AC28A3" w:rsidP="0031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C28A3" w:rsidRPr="0033461B" w:rsidRDefault="00AC28A3" w:rsidP="0031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C28A3" w:rsidRPr="0033461B" w:rsidRDefault="00AC28A3" w:rsidP="0031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AC28A3" w:rsidRPr="0033461B" w:rsidTr="000947B7">
        <w:tc>
          <w:tcPr>
            <w:tcW w:w="2263" w:type="dxa"/>
          </w:tcPr>
          <w:p w:rsidR="00AC28A3" w:rsidRPr="0033461B" w:rsidRDefault="00AC28A3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жилой застройки</w:t>
            </w:r>
          </w:p>
        </w:tc>
        <w:tc>
          <w:tcPr>
            <w:tcW w:w="5169" w:type="dxa"/>
          </w:tcPr>
          <w:p w:rsidR="00AC28A3" w:rsidRPr="0033461B" w:rsidRDefault="00AC28A3" w:rsidP="0031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sub_1031" w:history="1">
              <w:r w:rsidRPr="0033461B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3.1</w:t>
              </w:r>
            </w:hyperlink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1033" w:history="1">
              <w:r w:rsidRPr="0033461B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3.3</w:t>
              </w:r>
            </w:hyperlink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0" w:type="auto"/>
          </w:tcPr>
          <w:p w:rsidR="00AC28A3" w:rsidRPr="0033461B" w:rsidRDefault="00AC28A3" w:rsidP="0031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</w:tr>
      <w:tr w:rsidR="00AC28A3" w:rsidRPr="0033461B" w:rsidTr="000947B7">
        <w:tc>
          <w:tcPr>
            <w:tcW w:w="2263" w:type="dxa"/>
          </w:tcPr>
          <w:p w:rsidR="00AC28A3" w:rsidRPr="0033461B" w:rsidRDefault="00AC28A3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169" w:type="dxa"/>
          </w:tcPr>
          <w:p w:rsidR="00AC28A3" w:rsidRPr="0033461B" w:rsidRDefault="00AC28A3" w:rsidP="0031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0" w:type="auto"/>
          </w:tcPr>
          <w:p w:rsidR="00AC28A3" w:rsidRPr="0033461B" w:rsidRDefault="00AC28A3" w:rsidP="0031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</w:tr>
      <w:tr w:rsidR="00AC28A3" w:rsidRPr="0033461B" w:rsidTr="000947B7">
        <w:tc>
          <w:tcPr>
            <w:tcW w:w="2263" w:type="dxa"/>
          </w:tcPr>
          <w:p w:rsidR="00AC28A3" w:rsidRPr="0033461B" w:rsidRDefault="00AC28A3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169" w:type="dxa"/>
          </w:tcPr>
          <w:p w:rsidR="00AC28A3" w:rsidRPr="0033461B" w:rsidRDefault="00AC28A3" w:rsidP="0031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AC28A3" w:rsidRPr="0033461B" w:rsidRDefault="00AC28A3" w:rsidP="0031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AC28A3" w:rsidRPr="0033461B" w:rsidTr="000947B7">
        <w:tc>
          <w:tcPr>
            <w:tcW w:w="2263" w:type="dxa"/>
          </w:tcPr>
          <w:p w:rsidR="00AC28A3" w:rsidRPr="0033461B" w:rsidRDefault="00AC28A3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169" w:type="dxa"/>
          </w:tcPr>
          <w:p w:rsidR="00AC28A3" w:rsidRPr="0033461B" w:rsidRDefault="00AC28A3" w:rsidP="0031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0" w:type="auto"/>
          </w:tcPr>
          <w:p w:rsidR="00AC28A3" w:rsidRPr="0033461B" w:rsidRDefault="00AC28A3" w:rsidP="0031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AC28A3" w:rsidRPr="0033461B" w:rsidTr="000947B7">
        <w:tc>
          <w:tcPr>
            <w:tcW w:w="2263" w:type="dxa"/>
          </w:tcPr>
          <w:p w:rsidR="00AC28A3" w:rsidRPr="0033461B" w:rsidRDefault="00AC28A3" w:rsidP="0031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AC28A3" w:rsidRPr="0033461B" w:rsidRDefault="00AC28A3" w:rsidP="0031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C28A3" w:rsidRPr="0033461B" w:rsidRDefault="00AC28A3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169" w:type="dxa"/>
          </w:tcPr>
          <w:p w:rsidR="00AC28A3" w:rsidRPr="0033461B" w:rsidRDefault="00AC28A3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AC28A3" w:rsidRPr="0033461B" w:rsidRDefault="00AC28A3" w:rsidP="0031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AC28A3" w:rsidRPr="0033461B" w:rsidRDefault="00AC28A3" w:rsidP="0031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AC28A3" w:rsidRPr="0033461B" w:rsidRDefault="00AC28A3" w:rsidP="0031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AC28A3" w:rsidRPr="0033461B" w:rsidRDefault="00AC28A3" w:rsidP="0031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AC28A3" w:rsidRPr="0033461B" w:rsidRDefault="00AC28A3" w:rsidP="0031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C28A3" w:rsidRPr="0033461B" w:rsidRDefault="00AC28A3" w:rsidP="0031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C28A3" w:rsidRPr="0033461B" w:rsidRDefault="00AC28A3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AC28A3" w:rsidRPr="0033461B" w:rsidTr="000947B7">
        <w:tc>
          <w:tcPr>
            <w:tcW w:w="2263" w:type="dxa"/>
          </w:tcPr>
          <w:p w:rsidR="00AC28A3" w:rsidRPr="0033461B" w:rsidRDefault="00AC28A3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169" w:type="dxa"/>
          </w:tcPr>
          <w:p w:rsidR="00AC28A3" w:rsidRPr="0033461B" w:rsidRDefault="00AC28A3" w:rsidP="003119A4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</w:t>
            </w:r>
            <w:r w:rsidRPr="0033461B">
              <w:rPr>
                <w:rFonts w:ascii="Times New Roman" w:hAnsi="Times New Roman" w:cs="Times New Roman"/>
              </w:rPr>
              <w:lastRenderedPageBreak/>
              <w:t>фельдшерские пункты,  пункты здравоохранения, центры матери и ребенка, диагностические центры, молочные кухни, станции донорства крови, клинические лаборатории, аптеки)</w:t>
            </w:r>
          </w:p>
        </w:tc>
        <w:tc>
          <w:tcPr>
            <w:tcW w:w="0" w:type="auto"/>
          </w:tcPr>
          <w:p w:rsidR="00AC28A3" w:rsidRPr="0033461B" w:rsidRDefault="00AC28A3" w:rsidP="0031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3.4.1</w:t>
            </w:r>
          </w:p>
          <w:p w:rsidR="00AC28A3" w:rsidRPr="0033461B" w:rsidRDefault="00AC28A3" w:rsidP="0031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8A3" w:rsidRPr="0033461B" w:rsidTr="000947B7">
        <w:tc>
          <w:tcPr>
            <w:tcW w:w="2263" w:type="dxa"/>
          </w:tcPr>
          <w:p w:rsidR="00AC28A3" w:rsidRPr="0033461B" w:rsidRDefault="00AC28A3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Культурное развитие</w:t>
            </w:r>
          </w:p>
        </w:tc>
        <w:tc>
          <w:tcPr>
            <w:tcW w:w="5169" w:type="dxa"/>
          </w:tcPr>
          <w:p w:rsidR="00AC28A3" w:rsidRPr="00420813" w:rsidRDefault="00AC28A3" w:rsidP="003119A4">
            <w:pPr>
              <w:pStyle w:val="af6"/>
              <w:rPr>
                <w:rFonts w:ascii="Times New Roman" w:hAnsi="Times New Roman" w:cs="Times New Roman"/>
              </w:rPr>
            </w:pPr>
            <w:r w:rsidRPr="00420813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 и досуга, библиотек, кинотеатров и кинозалов, театров, филармоний, планетариев; </w:t>
            </w:r>
          </w:p>
          <w:p w:rsidR="00AC28A3" w:rsidRPr="00420813" w:rsidRDefault="00AC28A3" w:rsidP="003119A4">
            <w:pPr>
              <w:pStyle w:val="af6"/>
              <w:rPr>
                <w:rFonts w:ascii="Times New Roman" w:hAnsi="Times New Roman" w:cs="Times New Roman"/>
              </w:rPr>
            </w:pPr>
            <w:r w:rsidRPr="00420813">
              <w:rPr>
                <w:rFonts w:ascii="Times New Roman" w:hAnsi="Times New Roman" w:cs="Times New Roman"/>
              </w:rPr>
              <w:t xml:space="preserve">устройство площадок для празднеств и гуляний; </w:t>
            </w:r>
          </w:p>
          <w:p w:rsidR="00AC28A3" w:rsidRPr="00420813" w:rsidRDefault="00AC28A3" w:rsidP="004208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детских игровых</w:t>
            </w:r>
            <w:r w:rsidR="008A1B6E" w:rsidRPr="00420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спортивных</w:t>
            </w:r>
            <w:r w:rsidRPr="00420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площадок;</w:t>
            </w:r>
          </w:p>
          <w:p w:rsidR="00AC28A3" w:rsidRPr="00420813" w:rsidRDefault="00AC28A3" w:rsidP="003119A4">
            <w:pPr>
              <w:pStyle w:val="af6"/>
              <w:rPr>
                <w:rFonts w:ascii="Times New Roman" w:hAnsi="Times New Roman" w:cs="Times New Roman"/>
              </w:rPr>
            </w:pPr>
            <w:r w:rsidRPr="00420813">
              <w:rPr>
                <w:rFonts w:ascii="Times New Roman" w:hAnsi="Times New Roman" w:cs="Times New Roman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0" w:type="auto"/>
          </w:tcPr>
          <w:p w:rsidR="00AC28A3" w:rsidRPr="0033461B" w:rsidRDefault="00AC28A3" w:rsidP="0031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AC28A3" w:rsidRPr="0033461B" w:rsidTr="000947B7">
        <w:tc>
          <w:tcPr>
            <w:tcW w:w="2263" w:type="dxa"/>
          </w:tcPr>
          <w:p w:rsidR="00AC28A3" w:rsidRPr="0033461B" w:rsidRDefault="00AC28A3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169" w:type="dxa"/>
          </w:tcPr>
          <w:p w:rsidR="00AC28A3" w:rsidRPr="0033461B" w:rsidRDefault="00AC28A3" w:rsidP="003119A4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AC28A3" w:rsidRPr="0033461B" w:rsidRDefault="00AC28A3" w:rsidP="0031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0" w:type="auto"/>
          </w:tcPr>
          <w:p w:rsidR="00AC28A3" w:rsidRPr="0033461B" w:rsidRDefault="00AC28A3" w:rsidP="0031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AC28A3" w:rsidRPr="0033461B" w:rsidTr="000947B7">
        <w:tc>
          <w:tcPr>
            <w:tcW w:w="2263" w:type="dxa"/>
          </w:tcPr>
          <w:p w:rsidR="00AC28A3" w:rsidRPr="0033461B" w:rsidRDefault="00AC28A3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169" w:type="dxa"/>
          </w:tcPr>
          <w:p w:rsidR="00AC28A3" w:rsidRPr="0033461B" w:rsidRDefault="00AC28A3" w:rsidP="0031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0" w:type="auto"/>
          </w:tcPr>
          <w:p w:rsidR="00AC28A3" w:rsidRPr="0033461B" w:rsidRDefault="00AC28A3" w:rsidP="0031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AC28A3" w:rsidRPr="0033461B" w:rsidTr="000947B7">
        <w:tc>
          <w:tcPr>
            <w:tcW w:w="2263" w:type="dxa"/>
          </w:tcPr>
          <w:p w:rsidR="00AC28A3" w:rsidRPr="0033461B" w:rsidRDefault="00AC28A3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169" w:type="dxa"/>
          </w:tcPr>
          <w:p w:rsidR="00AC28A3" w:rsidRPr="0033461B" w:rsidRDefault="00AC28A3" w:rsidP="0031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:rsidR="00AC28A3" w:rsidRPr="0033461B" w:rsidRDefault="00AC28A3" w:rsidP="0031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AC28A3" w:rsidRPr="0033461B" w:rsidTr="000947B7">
        <w:tc>
          <w:tcPr>
            <w:tcW w:w="2263" w:type="dxa"/>
          </w:tcPr>
          <w:p w:rsidR="00AC28A3" w:rsidRPr="0033461B" w:rsidRDefault="00AC28A3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5169" w:type="dxa"/>
          </w:tcPr>
          <w:p w:rsidR="00AC28A3" w:rsidRPr="0033461B" w:rsidRDefault="00AC28A3" w:rsidP="003119A4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AC28A3" w:rsidRPr="0033461B" w:rsidRDefault="00AC28A3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баз и лагерей</w:t>
            </w:r>
          </w:p>
        </w:tc>
        <w:tc>
          <w:tcPr>
            <w:tcW w:w="0" w:type="auto"/>
          </w:tcPr>
          <w:p w:rsidR="00AC28A3" w:rsidRPr="0033461B" w:rsidRDefault="00AC28A3" w:rsidP="0031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AC28A3" w:rsidRPr="0033461B" w:rsidTr="000947B7">
        <w:tc>
          <w:tcPr>
            <w:tcW w:w="2263" w:type="dxa"/>
          </w:tcPr>
          <w:p w:rsidR="00AC28A3" w:rsidRPr="0033461B" w:rsidRDefault="00AC28A3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</w:t>
            </w:r>
          </w:p>
        </w:tc>
        <w:tc>
          <w:tcPr>
            <w:tcW w:w="5169" w:type="dxa"/>
          </w:tcPr>
          <w:p w:rsidR="00AC28A3" w:rsidRPr="0033461B" w:rsidRDefault="00AC28A3" w:rsidP="0031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sub_1031" w:history="1">
              <w:r w:rsidRPr="0033461B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AC28A3" w:rsidRPr="0033461B" w:rsidRDefault="00AC28A3" w:rsidP="0031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AC28A3" w:rsidRPr="0033461B" w:rsidTr="000947B7">
        <w:tc>
          <w:tcPr>
            <w:tcW w:w="2263" w:type="dxa"/>
          </w:tcPr>
          <w:p w:rsidR="00AC28A3" w:rsidRPr="0033461B" w:rsidRDefault="00AC28A3" w:rsidP="003119A4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5169" w:type="dxa"/>
          </w:tcPr>
          <w:p w:rsidR="00AC28A3" w:rsidRPr="0033461B" w:rsidRDefault="00AC28A3" w:rsidP="0031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0" w:type="auto"/>
          </w:tcPr>
          <w:p w:rsidR="00AC28A3" w:rsidRPr="0033461B" w:rsidRDefault="00AC28A3" w:rsidP="0031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AC28A3" w:rsidRPr="0033461B" w:rsidTr="000947B7">
        <w:tc>
          <w:tcPr>
            <w:tcW w:w="2263" w:type="dxa"/>
          </w:tcPr>
          <w:p w:rsidR="00AC28A3" w:rsidRPr="0033461B" w:rsidRDefault="00AC28A3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5169" w:type="dxa"/>
          </w:tcPr>
          <w:p w:rsidR="00AC28A3" w:rsidRPr="0033461B" w:rsidRDefault="00AC28A3" w:rsidP="003119A4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AC28A3" w:rsidRPr="0033461B" w:rsidRDefault="00AC28A3" w:rsidP="003119A4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AC28A3" w:rsidRPr="0033461B" w:rsidRDefault="00AC28A3" w:rsidP="0031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хозяйственных строений и сооружений</w:t>
            </w:r>
          </w:p>
        </w:tc>
        <w:tc>
          <w:tcPr>
            <w:tcW w:w="0" w:type="auto"/>
          </w:tcPr>
          <w:p w:rsidR="00AC28A3" w:rsidRPr="0033461B" w:rsidRDefault="00AC28A3" w:rsidP="0031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</w:tr>
      <w:tr w:rsidR="00AC28A3" w:rsidRPr="0033461B" w:rsidTr="000947B7">
        <w:tc>
          <w:tcPr>
            <w:tcW w:w="2263" w:type="dxa"/>
          </w:tcPr>
          <w:p w:rsidR="00AC28A3" w:rsidRPr="0033461B" w:rsidRDefault="00AC28A3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5169" w:type="dxa"/>
          </w:tcPr>
          <w:p w:rsidR="00AC28A3" w:rsidRPr="0033461B" w:rsidRDefault="00AC28A3" w:rsidP="003119A4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AC28A3" w:rsidRPr="0033461B" w:rsidRDefault="00AC28A3" w:rsidP="003119A4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AC28A3" w:rsidRPr="0033461B" w:rsidRDefault="00AC28A3" w:rsidP="0031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хозяйственных строений и сооружений</w:t>
            </w:r>
          </w:p>
        </w:tc>
        <w:tc>
          <w:tcPr>
            <w:tcW w:w="0" w:type="auto"/>
          </w:tcPr>
          <w:p w:rsidR="00AC28A3" w:rsidRPr="0033461B" w:rsidRDefault="00AC28A3" w:rsidP="0031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</w:tr>
    </w:tbl>
    <w:p w:rsidR="00C96EAC" w:rsidRPr="001F01A3" w:rsidRDefault="00F4010A" w:rsidP="00F4010A">
      <w:pPr>
        <w:rPr>
          <w:rFonts w:ascii="Times New Roman" w:hAnsi="Times New Roman" w:cs="Times New Roman"/>
        </w:rPr>
      </w:pPr>
      <w:r w:rsidRPr="001F01A3">
        <w:rPr>
          <w:rFonts w:ascii="Times New Roman" w:hAnsi="Times New Roman" w:cs="Times New Roman"/>
        </w:rPr>
        <w:t>*В скобках указаны иные равнозначные наименования.</w:t>
      </w:r>
    </w:p>
    <w:p w:rsidR="00F4010A" w:rsidRPr="001F01A3" w:rsidRDefault="00F4010A" w:rsidP="00F4010A">
      <w:pPr>
        <w:rPr>
          <w:rFonts w:ascii="Times New Roman" w:hAnsi="Times New Roman" w:cs="Times New Roman"/>
        </w:rPr>
      </w:pPr>
      <w:r w:rsidRPr="001F01A3">
        <w:rPr>
          <w:rFonts w:ascii="Times New Roman" w:hAnsi="Times New Roman" w:cs="Times New Roman"/>
        </w:rPr>
        <w:t>**Содержание видов разрешенного использования, перечисленных в настоящем классификаторе, допускается без отдельного указания в классификаторе размещение и эксплуатацию линейного объекта (кроме железных дорог общего пользования</w:t>
      </w:r>
      <w:r w:rsidR="004B7136" w:rsidRPr="001F01A3">
        <w:rPr>
          <w:rFonts w:ascii="Times New Roman" w:hAnsi="Times New Roman" w:cs="Times New Roman"/>
        </w:rPr>
        <w:t xml:space="preserve">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7D0D24" w:rsidRDefault="004B7136" w:rsidP="00F4010A">
      <w:pPr>
        <w:rPr>
          <w:rFonts w:ascii="Times New Roman" w:hAnsi="Times New Roman" w:cs="Times New Roman"/>
        </w:rPr>
        <w:sectPr w:rsidR="007D0D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F01A3">
        <w:rPr>
          <w:rFonts w:ascii="Times New Roman" w:hAnsi="Times New Roman" w:cs="Times New Roman"/>
        </w:rPr>
        <w:t>***Текстовое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C96EAC" w:rsidRPr="003119A4" w:rsidRDefault="00B130E7" w:rsidP="003119A4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4" w:name="_Toc478025445"/>
      <w:r w:rsidRPr="003119A4">
        <w:rPr>
          <w:rFonts w:ascii="Times New Roman" w:hAnsi="Times New Roman" w:cs="Times New Roman"/>
          <w:b/>
          <w:i/>
          <w:color w:val="auto"/>
        </w:rPr>
        <w:lastRenderedPageBreak/>
        <w:t>Таблица № 4</w:t>
      </w:r>
      <w:r w:rsidR="00A16089">
        <w:rPr>
          <w:rFonts w:ascii="Times New Roman" w:hAnsi="Times New Roman" w:cs="Times New Roman"/>
          <w:b/>
          <w:i/>
          <w:color w:val="auto"/>
        </w:rPr>
        <w:t>3</w:t>
      </w:r>
      <w:r w:rsidRPr="003119A4">
        <w:rPr>
          <w:rFonts w:ascii="Times New Roman" w:hAnsi="Times New Roman" w:cs="Times New Roman"/>
          <w:b/>
          <w:i/>
          <w:color w:val="auto"/>
        </w:rPr>
        <w:t xml:space="preserve">.2. </w:t>
      </w:r>
      <w:r w:rsidR="006274C3" w:rsidRPr="003119A4">
        <w:rPr>
          <w:rFonts w:ascii="Times New Roman" w:hAnsi="Times New Roman" w:cs="Times New Roman"/>
          <w:b/>
          <w:i/>
          <w:color w:val="auto"/>
        </w:rPr>
        <w:t>Предельные (минимальные и (или) максимальные)</w:t>
      </w:r>
      <w:r w:rsidR="008D034C" w:rsidRPr="003119A4">
        <w:rPr>
          <w:rFonts w:ascii="Times New Roman" w:hAnsi="Times New Roman" w:cs="Times New Roman"/>
          <w:b/>
          <w:i/>
          <w:color w:val="auto"/>
        </w:rPr>
        <w:t xml:space="preserve"> </w:t>
      </w:r>
      <w:r w:rsidR="006274C3" w:rsidRPr="003119A4">
        <w:rPr>
          <w:rFonts w:ascii="Times New Roman" w:hAnsi="Times New Roman" w:cs="Times New Roman"/>
          <w:b/>
          <w:i/>
          <w:color w:val="auto"/>
        </w:rPr>
        <w:t>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4"/>
      <w:r w:rsidR="006274C3" w:rsidRPr="003119A4">
        <w:rPr>
          <w:rFonts w:ascii="Times New Roman" w:hAnsi="Times New Roman" w:cs="Times New Roman"/>
          <w:b/>
          <w:i/>
          <w:color w:val="auto"/>
        </w:rPr>
        <w:t xml:space="preserve"> </w:t>
      </w:r>
    </w:p>
    <w:tbl>
      <w:tblPr>
        <w:tblStyle w:val="a3"/>
        <w:tblW w:w="0" w:type="auto"/>
        <w:tblInd w:w="-5" w:type="dxa"/>
        <w:tblLook w:val="04A0"/>
      </w:tblPr>
      <w:tblGrid>
        <w:gridCol w:w="3172"/>
        <w:gridCol w:w="6177"/>
      </w:tblGrid>
      <w:tr w:rsidR="003119A4" w:rsidRPr="0033461B" w:rsidTr="008A1B6E">
        <w:tc>
          <w:tcPr>
            <w:tcW w:w="3172" w:type="dxa"/>
          </w:tcPr>
          <w:p w:rsidR="003119A4" w:rsidRPr="0033461B" w:rsidRDefault="003119A4" w:rsidP="00311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177" w:type="dxa"/>
          </w:tcPr>
          <w:p w:rsidR="003119A4" w:rsidRPr="0033461B" w:rsidRDefault="003119A4" w:rsidP="00311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3119A4" w:rsidRPr="0033461B" w:rsidTr="008A1B6E">
        <w:tc>
          <w:tcPr>
            <w:tcW w:w="9349" w:type="dxa"/>
            <w:gridSpan w:val="2"/>
          </w:tcPr>
          <w:p w:rsidR="003119A4" w:rsidRPr="0033461B" w:rsidRDefault="003119A4" w:rsidP="0031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hyperlink w:anchor="sub_37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</w:tr>
      <w:tr w:rsidR="003119A4" w:rsidRPr="0033461B" w:rsidTr="00420813">
        <w:trPr>
          <w:trHeight w:val="4478"/>
        </w:trPr>
        <w:tc>
          <w:tcPr>
            <w:tcW w:w="3172" w:type="dxa"/>
          </w:tcPr>
          <w:p w:rsidR="003119A4" w:rsidRDefault="003119A4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  <w:p w:rsidR="008A1B6E" w:rsidRPr="0033461B" w:rsidRDefault="008A1B6E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9A4" w:rsidRPr="0033461B" w:rsidRDefault="003119A4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(2.2)</w:t>
            </w:r>
          </w:p>
        </w:tc>
        <w:tc>
          <w:tcPr>
            <w:tcW w:w="6177" w:type="dxa"/>
          </w:tcPr>
          <w:p w:rsidR="003119A4" w:rsidRPr="00420813" w:rsidRDefault="003119A4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</w:t>
            </w:r>
            <w:r w:rsidR="00090BF3"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частков, в том числе их площадь</w:t>
            </w:r>
            <w:r w:rsidR="008A1B6E"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 кв.м.</w:t>
            </w:r>
          </w:p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</w:p>
          <w:p w:rsidR="003119A4" w:rsidRPr="00420813" w:rsidRDefault="003119A4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Минимальная ширина земельных участков вдоль фронта улицы (проезда) – 20 м.</w:t>
            </w:r>
          </w:p>
          <w:p w:rsidR="003119A4" w:rsidRPr="00420813" w:rsidRDefault="003119A4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3119A4" w:rsidRPr="00420813" w:rsidRDefault="003119A4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3119A4" w:rsidRPr="00420813" w:rsidRDefault="003119A4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3119A4" w:rsidRPr="00420813" w:rsidRDefault="003119A4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3119A4" w:rsidRPr="0033461B" w:rsidRDefault="003119A4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3119A4" w:rsidRPr="0033461B" w:rsidTr="008A1B6E">
        <w:tc>
          <w:tcPr>
            <w:tcW w:w="3172" w:type="dxa"/>
          </w:tcPr>
          <w:p w:rsidR="003119A4" w:rsidRPr="0033461B" w:rsidRDefault="003119A4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 (2.3)</w:t>
            </w:r>
          </w:p>
        </w:tc>
        <w:tc>
          <w:tcPr>
            <w:tcW w:w="6177" w:type="dxa"/>
          </w:tcPr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 кв.м.</w:t>
            </w:r>
          </w:p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800 кв.м.</w:t>
            </w:r>
          </w:p>
          <w:p w:rsidR="008A1B6E" w:rsidRPr="00420813" w:rsidRDefault="008A1B6E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Минимальная ширина земельных участков вдоль фронта улицы (проезда) – 8 м.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8A1B6E" w:rsidRPr="00420813" w:rsidRDefault="008A1B6E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От боковых и задней границ земельного участка – 1 метр для вспомогательных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3119A4" w:rsidRPr="0033461B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3119A4" w:rsidRPr="0033461B" w:rsidTr="008A1B6E">
        <w:tc>
          <w:tcPr>
            <w:tcW w:w="3172" w:type="dxa"/>
          </w:tcPr>
          <w:p w:rsidR="003119A4" w:rsidRPr="0033461B" w:rsidRDefault="003119A4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  <w:r w:rsidR="008A1B6E">
              <w:rPr>
                <w:rFonts w:ascii="Times New Roman" w:hAnsi="Times New Roman" w:cs="Times New Roman"/>
                <w:sz w:val="24"/>
                <w:szCs w:val="24"/>
              </w:rPr>
              <w:t xml:space="preserve"> (3.2)</w:t>
            </w:r>
          </w:p>
        </w:tc>
        <w:tc>
          <w:tcPr>
            <w:tcW w:w="6177" w:type="dxa"/>
          </w:tcPr>
          <w:p w:rsidR="008A1B6E" w:rsidRPr="00420813" w:rsidRDefault="008A1B6E" w:rsidP="008A1B6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C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F414C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A1B6E" w:rsidRPr="00420813" w:rsidRDefault="008A1B6E" w:rsidP="008A1B6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8A1B6E" w:rsidRPr="00420813" w:rsidRDefault="008A1B6E" w:rsidP="008A1B6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8A1B6E" w:rsidRPr="00420813" w:rsidRDefault="008A1B6E" w:rsidP="008A1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пределами которых запрещено их строительство:</w:t>
            </w:r>
          </w:p>
          <w:p w:rsidR="008A1B6E" w:rsidRPr="00420813" w:rsidRDefault="008A1B6E" w:rsidP="008A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8A1B6E" w:rsidRPr="00420813" w:rsidRDefault="008A1B6E" w:rsidP="008A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8A1B6E" w:rsidRPr="00420813" w:rsidRDefault="008A1B6E" w:rsidP="008A1B6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3119A4" w:rsidRPr="0033461B" w:rsidRDefault="008A1B6E" w:rsidP="008A1B6E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3119A4" w:rsidRPr="0033461B" w:rsidTr="008A1B6E">
        <w:tc>
          <w:tcPr>
            <w:tcW w:w="3172" w:type="dxa"/>
          </w:tcPr>
          <w:p w:rsidR="003119A4" w:rsidRPr="0033461B" w:rsidRDefault="003119A4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Дошкольное, начальное и среднее общее образование (3.5.1)</w:t>
            </w:r>
          </w:p>
        </w:tc>
        <w:tc>
          <w:tcPr>
            <w:tcW w:w="6177" w:type="dxa"/>
          </w:tcPr>
          <w:p w:rsidR="008A1B6E" w:rsidRPr="00420813" w:rsidRDefault="008A1B6E" w:rsidP="008A1B6E">
            <w:pPr>
              <w:pStyle w:val="a5"/>
              <w:numPr>
                <w:ilvl w:val="0"/>
                <w:numId w:val="7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A1B6E" w:rsidRPr="00420813" w:rsidRDefault="008A1B6E" w:rsidP="008A1B6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4000 кв.м.</w:t>
            </w:r>
          </w:p>
          <w:p w:rsidR="008A1B6E" w:rsidRPr="00420813" w:rsidRDefault="008A1B6E" w:rsidP="008A1B6E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40000 кв.м.</w:t>
            </w:r>
          </w:p>
          <w:p w:rsidR="008A1B6E" w:rsidRPr="00420813" w:rsidRDefault="008A1B6E" w:rsidP="008A1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8A1B6E" w:rsidRPr="00420813" w:rsidRDefault="008A1B6E" w:rsidP="008A1B6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3119A4" w:rsidRPr="0033461B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8A1B6E" w:rsidRPr="0033461B" w:rsidTr="008A1B6E">
        <w:trPr>
          <w:trHeight w:val="2208"/>
        </w:trPr>
        <w:tc>
          <w:tcPr>
            <w:tcW w:w="3172" w:type="dxa"/>
          </w:tcPr>
          <w:p w:rsidR="008A1B6E" w:rsidRDefault="008A1B6E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Отдых (рекреация) (5.0)</w:t>
            </w:r>
          </w:p>
          <w:p w:rsidR="008A1B6E" w:rsidRPr="0033461B" w:rsidRDefault="008A1B6E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6E" w:rsidRDefault="008A1B6E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 (9.3)</w:t>
            </w:r>
          </w:p>
          <w:p w:rsidR="008A1B6E" w:rsidRPr="0033461B" w:rsidRDefault="008A1B6E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6E" w:rsidRPr="0033461B" w:rsidRDefault="008A1B6E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177" w:type="dxa"/>
          </w:tcPr>
          <w:p w:rsidR="008A1B6E" w:rsidRPr="00420813" w:rsidRDefault="008A1B6E" w:rsidP="008A1B6E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8A1B6E" w:rsidRPr="00420813" w:rsidRDefault="008A1B6E" w:rsidP="008A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1B6E" w:rsidRPr="00420813" w:rsidRDefault="008A1B6E" w:rsidP="008A1B6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1B6E" w:rsidRPr="0033461B" w:rsidRDefault="008A1B6E" w:rsidP="008A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19A4" w:rsidRPr="0033461B" w:rsidTr="008A1B6E">
        <w:tc>
          <w:tcPr>
            <w:tcW w:w="9349" w:type="dxa"/>
            <w:gridSpan w:val="2"/>
          </w:tcPr>
          <w:p w:rsidR="003119A4" w:rsidRPr="0033461B" w:rsidRDefault="003119A4" w:rsidP="0031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Вспомогательные </w:t>
            </w:r>
            <w:hyperlink w:anchor="sub_37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</w:tr>
      <w:tr w:rsidR="008A1B6E" w:rsidRPr="0033461B" w:rsidTr="008A1B6E">
        <w:trPr>
          <w:trHeight w:val="3855"/>
        </w:trPr>
        <w:tc>
          <w:tcPr>
            <w:tcW w:w="3172" w:type="dxa"/>
          </w:tcPr>
          <w:p w:rsidR="008A1B6E" w:rsidRDefault="008A1B6E" w:rsidP="008A1B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 (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из кода 2.7 коды 3.1, 3.3)</w:t>
            </w:r>
          </w:p>
          <w:p w:rsidR="008A1B6E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6E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 (2.7.1)</w:t>
            </w:r>
          </w:p>
          <w:p w:rsidR="008A1B6E" w:rsidRPr="005E31A8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6E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  <w:p w:rsidR="008A1B6E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6E" w:rsidRPr="0033461B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177" w:type="dxa"/>
          </w:tcPr>
          <w:p w:rsidR="008A1B6E" w:rsidRDefault="008A1B6E" w:rsidP="0031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  <w:p w:rsidR="008A1B6E" w:rsidRDefault="008A1B6E" w:rsidP="0031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6E" w:rsidRDefault="008A1B6E" w:rsidP="0031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6E" w:rsidRDefault="008A1B6E" w:rsidP="0031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6E" w:rsidRDefault="008A1B6E" w:rsidP="0031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6E" w:rsidRDefault="008A1B6E" w:rsidP="0031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6E" w:rsidRDefault="008A1B6E" w:rsidP="0031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6E" w:rsidRDefault="008A1B6E" w:rsidP="0031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6E" w:rsidRDefault="008A1B6E" w:rsidP="0031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6E" w:rsidRPr="0033461B" w:rsidRDefault="008A1B6E" w:rsidP="00311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A4" w:rsidRPr="0033461B" w:rsidTr="008A1B6E">
        <w:tc>
          <w:tcPr>
            <w:tcW w:w="9349" w:type="dxa"/>
            <w:gridSpan w:val="2"/>
          </w:tcPr>
          <w:p w:rsidR="003119A4" w:rsidRPr="0033461B" w:rsidRDefault="003119A4" w:rsidP="0031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119A4" w:rsidRPr="0033461B" w:rsidTr="008A1B6E">
        <w:trPr>
          <w:trHeight w:val="3544"/>
        </w:trPr>
        <w:tc>
          <w:tcPr>
            <w:tcW w:w="3172" w:type="dxa"/>
          </w:tcPr>
          <w:p w:rsidR="003119A4" w:rsidRDefault="003119A4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 (3.4.1)</w:t>
            </w:r>
          </w:p>
          <w:p w:rsidR="003119A4" w:rsidRPr="0033461B" w:rsidRDefault="003119A4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9A4" w:rsidRPr="0033461B" w:rsidRDefault="003119A4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C3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(3.6)</w:t>
            </w:r>
          </w:p>
        </w:tc>
        <w:tc>
          <w:tcPr>
            <w:tcW w:w="6177" w:type="dxa"/>
          </w:tcPr>
          <w:p w:rsidR="008A1B6E" w:rsidRPr="00420813" w:rsidRDefault="008A1B6E" w:rsidP="00420813">
            <w:pPr>
              <w:pStyle w:val="a5"/>
              <w:numPr>
                <w:ilvl w:val="0"/>
                <w:numId w:val="8"/>
              </w:numPr>
              <w:suppressAutoHyphens/>
              <w:ind w:left="0" w:firstLine="0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8A1B6E" w:rsidRPr="00420813" w:rsidRDefault="008A1B6E" w:rsidP="00420813">
            <w:pPr>
              <w:pStyle w:val="a5"/>
              <w:suppressAutoHyphens/>
              <w:ind w:left="0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8A1B6E" w:rsidRPr="00420813" w:rsidRDefault="008A1B6E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3119A4" w:rsidRPr="0033461B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3119A4" w:rsidRPr="0033461B" w:rsidTr="008A1B6E">
        <w:tc>
          <w:tcPr>
            <w:tcW w:w="3172" w:type="dxa"/>
          </w:tcPr>
          <w:p w:rsidR="003119A4" w:rsidRPr="0033461B" w:rsidRDefault="003119A4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 (3.7)</w:t>
            </w:r>
          </w:p>
        </w:tc>
        <w:tc>
          <w:tcPr>
            <w:tcW w:w="6177" w:type="dxa"/>
          </w:tcPr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8A1B6E" w:rsidRPr="00420813" w:rsidRDefault="008A1B6E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3119A4" w:rsidRPr="00420813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3119A4" w:rsidRPr="0033461B" w:rsidTr="008A1B6E">
        <w:trPr>
          <w:trHeight w:val="558"/>
        </w:trPr>
        <w:tc>
          <w:tcPr>
            <w:tcW w:w="3172" w:type="dxa"/>
          </w:tcPr>
          <w:p w:rsidR="003119A4" w:rsidRPr="00101594" w:rsidRDefault="003119A4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594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:rsidR="003119A4" w:rsidRPr="00101594" w:rsidRDefault="003119A4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8A1B6E" w:rsidRPr="00420813" w:rsidRDefault="008A1B6E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3119A4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3119A4" w:rsidRPr="0033461B" w:rsidTr="008A1B6E">
        <w:trPr>
          <w:trHeight w:val="3579"/>
        </w:trPr>
        <w:tc>
          <w:tcPr>
            <w:tcW w:w="3172" w:type="dxa"/>
          </w:tcPr>
          <w:p w:rsidR="003119A4" w:rsidRDefault="003119A4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Общественное питание (4.6)</w:t>
            </w:r>
          </w:p>
          <w:p w:rsidR="008A1B6E" w:rsidRPr="0033461B" w:rsidRDefault="008A1B6E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9A4" w:rsidRPr="0033461B" w:rsidRDefault="003119A4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</w:p>
          <w:p w:rsidR="003119A4" w:rsidRPr="0033461B" w:rsidRDefault="003119A4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9A4" w:rsidRPr="0033461B" w:rsidRDefault="003119A4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9A4" w:rsidRPr="0033461B" w:rsidRDefault="003119A4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9A4" w:rsidRPr="0033461B" w:rsidRDefault="003119A4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9A4" w:rsidRPr="0033461B" w:rsidRDefault="003119A4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9A4" w:rsidRPr="0033461B" w:rsidRDefault="003119A4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9A4" w:rsidRPr="0033461B" w:rsidRDefault="003119A4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9A4" w:rsidRPr="0033461B" w:rsidRDefault="003119A4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9A4" w:rsidRPr="0033461B" w:rsidRDefault="003119A4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9A4" w:rsidRPr="0033461B" w:rsidRDefault="003119A4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8A1B6E" w:rsidRPr="00420813" w:rsidRDefault="008A1B6E" w:rsidP="008A1B6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A1B6E" w:rsidRPr="00420813" w:rsidRDefault="008A1B6E" w:rsidP="008A1B6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8A1B6E" w:rsidRPr="00420813" w:rsidRDefault="008A1B6E" w:rsidP="008A1B6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8A1B6E" w:rsidRPr="00420813" w:rsidRDefault="008A1B6E" w:rsidP="008A1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8A1B6E" w:rsidRPr="00420813" w:rsidRDefault="008A1B6E" w:rsidP="008A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8A1B6E" w:rsidRPr="00420813" w:rsidRDefault="008A1B6E" w:rsidP="008A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8A1B6E" w:rsidRPr="00420813" w:rsidRDefault="008A1B6E" w:rsidP="008A1B6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3119A4" w:rsidRPr="00420813" w:rsidRDefault="008A1B6E" w:rsidP="008A1B6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3119A4" w:rsidRPr="0033461B" w:rsidTr="008A1B6E">
        <w:tc>
          <w:tcPr>
            <w:tcW w:w="3172" w:type="dxa"/>
          </w:tcPr>
          <w:p w:rsidR="003119A4" w:rsidRPr="0033461B" w:rsidRDefault="003119A4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177" w:type="dxa"/>
          </w:tcPr>
          <w:p w:rsidR="008A1B6E" w:rsidRPr="00420813" w:rsidRDefault="008A1B6E" w:rsidP="008A1B6E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8A1B6E" w:rsidRPr="00420813" w:rsidRDefault="008A1B6E" w:rsidP="008A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1B6E" w:rsidRPr="00420813" w:rsidRDefault="008A1B6E" w:rsidP="008A1B6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19A4" w:rsidRPr="00420813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19A4" w:rsidRPr="0033461B" w:rsidTr="008A1B6E">
        <w:trPr>
          <w:trHeight w:val="3568"/>
        </w:trPr>
        <w:tc>
          <w:tcPr>
            <w:tcW w:w="3172" w:type="dxa"/>
          </w:tcPr>
          <w:p w:rsidR="003119A4" w:rsidRDefault="003119A4" w:rsidP="003119A4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 (13.1)</w:t>
            </w:r>
          </w:p>
          <w:p w:rsidR="008A1B6E" w:rsidRPr="0033461B" w:rsidRDefault="008A1B6E" w:rsidP="003119A4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9A4" w:rsidRDefault="003119A4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садоводства (13.2)</w:t>
            </w:r>
          </w:p>
          <w:p w:rsidR="008A1B6E" w:rsidRPr="0033461B" w:rsidRDefault="008A1B6E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9A4" w:rsidRPr="0033461B" w:rsidRDefault="003119A4" w:rsidP="003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дачного хозяйства (13.3)</w:t>
            </w:r>
          </w:p>
        </w:tc>
        <w:tc>
          <w:tcPr>
            <w:tcW w:w="6177" w:type="dxa"/>
          </w:tcPr>
          <w:p w:rsidR="008A1B6E" w:rsidRPr="00420813" w:rsidRDefault="008A1B6E" w:rsidP="008A1B6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1B6E" w:rsidRPr="00420813" w:rsidRDefault="008A1B6E" w:rsidP="008A1B6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 кв.м.</w:t>
            </w:r>
          </w:p>
          <w:p w:rsidR="008A1B6E" w:rsidRPr="00420813" w:rsidRDefault="008A1B6E" w:rsidP="008A1B6E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</w:p>
          <w:p w:rsidR="008A1B6E" w:rsidRPr="00420813" w:rsidRDefault="008A1B6E" w:rsidP="008A1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8A1B6E" w:rsidRPr="00420813" w:rsidRDefault="008A1B6E" w:rsidP="008A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8A1B6E" w:rsidRPr="00420813" w:rsidRDefault="008A1B6E" w:rsidP="008A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8A1B6E" w:rsidRPr="00420813" w:rsidRDefault="008A1B6E" w:rsidP="008A1B6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3119A4" w:rsidRPr="00420813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4. Максимальный процент застройки в границах </w:t>
            </w: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30%.</w:t>
            </w:r>
          </w:p>
        </w:tc>
      </w:tr>
    </w:tbl>
    <w:p w:rsidR="008A1B6E" w:rsidRDefault="008A1B6E" w:rsidP="008A1B6E"/>
    <w:p w:rsidR="00CF0A92" w:rsidRDefault="00CF0A92" w:rsidP="008A1B6E"/>
    <w:p w:rsidR="00CF0A92" w:rsidRDefault="00CF0A92" w:rsidP="008A1B6E"/>
    <w:p w:rsidR="00CF0A92" w:rsidRDefault="00CF0A92" w:rsidP="008A1B6E"/>
    <w:p w:rsidR="00CF0A92" w:rsidRDefault="00CF0A92" w:rsidP="008A1B6E"/>
    <w:p w:rsidR="00CF0A92" w:rsidRDefault="00CF0A92" w:rsidP="008A1B6E"/>
    <w:p w:rsidR="00CF0A92" w:rsidRPr="008A1B6E" w:rsidRDefault="00CF0A92" w:rsidP="008A1B6E"/>
    <w:p w:rsidR="00244AAC" w:rsidRPr="00202BB8" w:rsidRDefault="00610893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478025446"/>
      <w:r w:rsidRPr="00202BB8">
        <w:rPr>
          <w:rFonts w:ascii="Times New Roman" w:hAnsi="Times New Roman" w:cs="Times New Roman"/>
          <w:b/>
          <w:color w:val="auto"/>
          <w:sz w:val="24"/>
          <w:szCs w:val="24"/>
        </w:rPr>
        <w:t>Статья 4</w:t>
      </w:r>
      <w:r w:rsidR="00A16089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202BB8">
        <w:rPr>
          <w:rFonts w:ascii="Times New Roman" w:hAnsi="Times New Roman" w:cs="Times New Roman"/>
          <w:b/>
          <w:color w:val="auto"/>
          <w:sz w:val="24"/>
          <w:szCs w:val="24"/>
        </w:rPr>
        <w:t>. Общественно-деловые зоны</w:t>
      </w:r>
      <w:bookmarkEnd w:id="5"/>
    </w:p>
    <w:p w:rsidR="0058592E" w:rsidRPr="00765B01" w:rsidRDefault="0058592E" w:rsidP="005859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10893" w:rsidRPr="00202BB8" w:rsidRDefault="00610893" w:rsidP="00202BB8">
      <w:pPr>
        <w:pStyle w:val="3"/>
        <w:rPr>
          <w:rFonts w:ascii="Times New Roman" w:hAnsi="Times New Roman" w:cs="Times New Roman"/>
          <w:b/>
          <w:iCs/>
          <w:color w:val="auto"/>
        </w:rPr>
      </w:pPr>
      <w:bookmarkStart w:id="6" w:name="_Toc478025447"/>
      <w:r w:rsidRPr="00202BB8">
        <w:rPr>
          <w:rStyle w:val="40"/>
          <w:rFonts w:ascii="Times New Roman" w:hAnsi="Times New Roman" w:cs="Times New Roman"/>
          <w:b/>
          <w:color w:val="auto"/>
        </w:rPr>
        <w:t xml:space="preserve">Таблица № </w:t>
      </w:r>
      <w:r w:rsidR="000147C1" w:rsidRPr="00202BB8">
        <w:rPr>
          <w:rStyle w:val="40"/>
          <w:rFonts w:ascii="Times New Roman" w:hAnsi="Times New Roman" w:cs="Times New Roman"/>
          <w:b/>
          <w:color w:val="auto"/>
        </w:rPr>
        <w:t>4</w:t>
      </w:r>
      <w:r w:rsidR="00A16089">
        <w:rPr>
          <w:rStyle w:val="40"/>
          <w:rFonts w:ascii="Times New Roman" w:hAnsi="Times New Roman" w:cs="Times New Roman"/>
          <w:b/>
          <w:color w:val="auto"/>
        </w:rPr>
        <w:t>4</w:t>
      </w:r>
      <w:r w:rsidR="000147C1" w:rsidRPr="00202BB8">
        <w:rPr>
          <w:rStyle w:val="40"/>
          <w:rFonts w:ascii="Times New Roman" w:hAnsi="Times New Roman" w:cs="Times New Roman"/>
          <w:b/>
          <w:color w:val="auto"/>
        </w:rPr>
        <w:t>.</w:t>
      </w:r>
      <w:r w:rsidRPr="00202BB8">
        <w:rPr>
          <w:rStyle w:val="40"/>
          <w:rFonts w:ascii="Times New Roman" w:hAnsi="Times New Roman" w:cs="Times New Roman"/>
          <w:b/>
          <w:color w:val="auto"/>
        </w:rPr>
        <w:t>1</w:t>
      </w:r>
      <w:r w:rsidRPr="00202BB8">
        <w:rPr>
          <w:rFonts w:ascii="Times New Roman" w:hAnsi="Times New Roman" w:cs="Times New Roman"/>
          <w:b/>
          <w:color w:val="auto"/>
        </w:rPr>
        <w:t>.</w:t>
      </w:r>
      <w:r w:rsidR="000147C1" w:rsidRPr="00202BB8">
        <w:rPr>
          <w:rFonts w:ascii="Times New Roman" w:hAnsi="Times New Roman" w:cs="Times New Roman"/>
          <w:b/>
          <w:color w:val="auto"/>
        </w:rPr>
        <w:t xml:space="preserve"> </w:t>
      </w:r>
      <w:r w:rsidR="000147C1" w:rsidRPr="00202BB8">
        <w:rPr>
          <w:rStyle w:val="40"/>
          <w:rFonts w:ascii="Times New Roman" w:hAnsi="Times New Roman" w:cs="Times New Roman"/>
          <w:b/>
          <w:color w:val="auto"/>
        </w:rPr>
        <w:t>Зона объектов общественно-делового назначения - ОД-1</w:t>
      </w:r>
      <w:bookmarkEnd w:id="6"/>
    </w:p>
    <w:tbl>
      <w:tblPr>
        <w:tblStyle w:val="a3"/>
        <w:tblW w:w="0" w:type="auto"/>
        <w:tblLook w:val="04A0"/>
      </w:tblPr>
      <w:tblGrid>
        <w:gridCol w:w="2945"/>
        <w:gridCol w:w="4713"/>
        <w:gridCol w:w="1912"/>
      </w:tblGrid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1" w:history="1">
              <w:r w:rsidRPr="00E77CD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3</w:t>
              </w:r>
            </w:hyperlink>
            <w:r>
              <w:rPr>
                <w:rStyle w:val="af3"/>
                <w:rFonts w:ascii="Times New Roman" w:hAnsi="Times New Roman"/>
                <w:color w:val="auto"/>
                <w:sz w:val="24"/>
                <w:szCs w:val="24"/>
              </w:rPr>
              <w:t>.2; 3.3; 3.4; 3.4.1; 3.4.2; 3.6; 3.7; 3.8; 3.10.1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</w:t>
            </w:r>
            <w:r w:rsidRPr="0033461B">
              <w:rPr>
                <w:rFonts w:ascii="Times New Roman" w:hAnsi="Times New Roman" w:cs="Times New Roman"/>
              </w:rPr>
              <w:lastRenderedPageBreak/>
              <w:t>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202BB8" w:rsidRPr="0033461B" w:rsidRDefault="00202BB8" w:rsidP="00202BB8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Бытовое обслуживание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41" w:history="1">
              <w:r w:rsidRPr="00AE5113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3.4.1 - 3.4.2</w:t>
              </w:r>
            </w:hyperlink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аптеки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0" w:type="auto"/>
          </w:tcPr>
          <w:p w:rsidR="00202BB8" w:rsidRPr="00420813" w:rsidRDefault="00202BB8" w:rsidP="00420813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813">
              <w:rPr>
                <w:rFonts w:ascii="Times New Roman" w:hAnsi="Times New Roman" w:cs="Times New Roman"/>
              </w:rPr>
              <w:t>и досуга, библиотек, кинотеатров и кинозалов, театров, филармоний, планетариев;</w:t>
            </w:r>
          </w:p>
          <w:p w:rsidR="00202BB8" w:rsidRPr="00420813" w:rsidRDefault="00202BB8" w:rsidP="00420813">
            <w:pPr>
              <w:pStyle w:val="af6"/>
              <w:rPr>
                <w:rFonts w:ascii="Times New Roman" w:hAnsi="Times New Roman" w:cs="Times New Roman"/>
              </w:rPr>
            </w:pPr>
            <w:r w:rsidRPr="00420813">
              <w:rPr>
                <w:rFonts w:ascii="Times New Roman" w:hAnsi="Times New Roman" w:cs="Times New Roman"/>
              </w:rPr>
              <w:lastRenderedPageBreak/>
              <w:t>устройство площадок для празднеств и гуляний;</w:t>
            </w:r>
          </w:p>
          <w:p w:rsidR="00202BB8" w:rsidRPr="00090BF3" w:rsidRDefault="00202BB8" w:rsidP="004208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детских игровых </w:t>
            </w:r>
            <w:r w:rsidR="008A1B6E" w:rsidRPr="00420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спортивных </w:t>
            </w:r>
            <w:r w:rsidRPr="00420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площадок;</w:t>
            </w:r>
          </w:p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BF3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цирков, зверинцев, зоопарков, океанариумов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Религиозное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sub_1041" w:history="1">
              <w:r w:rsidRPr="00E77CD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4.1</w:t>
              </w:r>
            </w:hyperlink>
            <w:r>
              <w:rPr>
                <w:rStyle w:val="af3"/>
                <w:rFonts w:ascii="Times New Roman" w:hAnsi="Times New Roman"/>
                <w:color w:val="auto"/>
                <w:sz w:val="24"/>
                <w:szCs w:val="24"/>
              </w:rPr>
              <w:t xml:space="preserve">; 4.2; 4.3; 4.4; </w:t>
            </w:r>
            <w:r>
              <w:rPr>
                <w:rStyle w:val="af3"/>
                <w:rFonts w:ascii="Times New Roman" w:hAnsi="Times New Roman"/>
                <w:color w:val="auto"/>
                <w:sz w:val="24"/>
                <w:szCs w:val="24"/>
              </w:rPr>
              <w:lastRenderedPageBreak/>
              <w:t>4.5; 4.6; 4.8; 4.10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Деловое управление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</w:t>
            </w:r>
            <w:r w:rsidRPr="008E3E03">
              <w:rPr>
                <w:rFonts w:ascii="Times New Roman" w:hAnsi="Times New Roman" w:cs="Times New Roman"/>
              </w:rPr>
              <w:t xml:space="preserve">ания с </w:t>
            </w:r>
            <w:hyperlink w:anchor="sub_1045" w:history="1">
              <w:r w:rsidRPr="008E3E03">
                <w:rPr>
                  <w:rStyle w:val="af3"/>
                  <w:rFonts w:ascii="Times New Roman" w:hAnsi="Times New Roman"/>
                  <w:color w:val="auto"/>
                </w:rPr>
                <w:t>кодами 4.5-4.9</w:t>
              </w:r>
            </w:hyperlink>
            <w:r w:rsidRPr="008E3E03">
              <w:rPr>
                <w:rFonts w:ascii="Times New Roman" w:hAnsi="Times New Roman" w:cs="Times New Roman"/>
              </w:rPr>
              <w:t>;</w:t>
            </w:r>
          </w:p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азартных игр) и игровых площадок; 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Выставочно-ярмарочная деятельность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A38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sub_1031" w:history="1">
              <w:r w:rsidRPr="007632CB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0" w:type="auto"/>
          </w:tcPr>
          <w:p w:rsidR="00202BB8" w:rsidRPr="00AC6355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55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0" w:type="auto"/>
          </w:tcPr>
          <w:p w:rsidR="00202BB8" w:rsidRPr="00AC6355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5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sub_10271" w:history="1">
              <w:r w:rsidRPr="00AC6355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коде 2.7.1</w:t>
              </w:r>
            </w:hyperlink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 xml:space="preserve">Размещение жилых помещений различного вида и обеспечение проживания в них. К жилой застройке относятся здания (помещения в них), предназначенные для </w:t>
            </w:r>
            <w:r w:rsidRPr="0033461B">
              <w:rPr>
                <w:rFonts w:ascii="Times New Roman" w:hAnsi="Times New Roman" w:cs="Times New Roman"/>
              </w:rPr>
              <w:lastRenderedPageBreak/>
              <w:t>проживания человека, за исключением зданий (помещений), используемых:</w:t>
            </w:r>
          </w:p>
          <w:p w:rsidR="00202BB8" w:rsidRPr="0033461B" w:rsidRDefault="00202BB8" w:rsidP="00202BB8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202BB8" w:rsidRPr="0033461B" w:rsidRDefault="00202BB8" w:rsidP="00202BB8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202BB8" w:rsidRPr="0033461B" w:rsidRDefault="00202BB8" w:rsidP="00202BB8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202BB8" w:rsidRPr="0033461B" w:rsidRDefault="00202BB8" w:rsidP="00202BB8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hyperlink w:anchor="sub_1021" w:history="1">
              <w:r w:rsidRPr="00E77CD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2.1</w:t>
              </w:r>
            </w:hyperlink>
            <w:r>
              <w:rPr>
                <w:rStyle w:val="af3"/>
                <w:rFonts w:ascii="Times New Roman" w:hAnsi="Times New Roman"/>
                <w:color w:val="auto"/>
                <w:sz w:val="24"/>
                <w:szCs w:val="24"/>
              </w:rPr>
              <w:t>; 2.1.1; 2.3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D12FBB" w:rsidRDefault="00202BB8" w:rsidP="00202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индивидуального жилищного строительства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2BB8" w:rsidRPr="00D12FBB" w:rsidRDefault="00202BB8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FBB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202BB8" w:rsidRPr="00D12FBB" w:rsidRDefault="00202BB8" w:rsidP="00202BB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FBB">
              <w:rPr>
                <w:rFonts w:ascii="Times New Roman" w:hAnsi="Times New Roman" w:cs="Times New Roman"/>
                <w:sz w:val="24"/>
                <w:szCs w:val="24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202BB8" w:rsidRPr="0033461B" w:rsidRDefault="00202BB8" w:rsidP="00202BB8">
            <w:pPr>
              <w:pStyle w:val="af6"/>
              <w:rPr>
                <w:rFonts w:ascii="Times New Roman" w:hAnsi="Times New Roman" w:cs="Times New Roman"/>
              </w:rPr>
            </w:pPr>
            <w:r w:rsidRPr="00D12FBB">
              <w:rPr>
                <w:rFonts w:ascii="Times New Roman" w:hAnsi="Times New Roman" w:cs="Times New Roman"/>
              </w:rPr>
              <w:t>размещение индивидуальных гаражей и подсобных сооружений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BB">
              <w:rPr>
                <w:rFonts w:ascii="Times New Roman" w:hAnsi="Times New Roman" w:cs="Times New Roman"/>
                <w:sz w:val="24"/>
                <w:szCs w:val="24"/>
              </w:rPr>
              <w:t>Малоэтажная многокв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артирная жилая застройка </w:t>
            </w:r>
          </w:p>
        </w:tc>
        <w:tc>
          <w:tcPr>
            <w:tcW w:w="0" w:type="auto"/>
          </w:tcPr>
          <w:p w:rsidR="00202BB8" w:rsidRPr="00D12FBB" w:rsidRDefault="00202BB8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FBB">
              <w:rPr>
                <w:rFonts w:ascii="Times New Roman" w:hAnsi="Times New Roman" w:cs="Times New Roman"/>
                <w:sz w:val="24"/>
                <w:szCs w:val="24"/>
              </w:rPr>
              <w:t>Размещение малоэтажного многоквартирного жилого дома, (дом, пригодный для постоянного проживания, высотой до 4 этажей, включая мансардный);</w:t>
            </w:r>
          </w:p>
          <w:p w:rsidR="00202BB8" w:rsidRPr="00F757F4" w:rsidRDefault="00202BB8" w:rsidP="00202BB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FBB"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кированная жилая застройка </w:t>
            </w:r>
          </w:p>
        </w:tc>
        <w:tc>
          <w:tcPr>
            <w:tcW w:w="0" w:type="auto"/>
          </w:tcPr>
          <w:p w:rsidR="00202BB8" w:rsidRPr="00D12FBB" w:rsidRDefault="00202BB8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FBB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202BB8" w:rsidRPr="0033461B" w:rsidRDefault="00202BB8" w:rsidP="00202BB8">
            <w:pPr>
              <w:pStyle w:val="af6"/>
              <w:rPr>
                <w:rFonts w:ascii="Times New Roman" w:hAnsi="Times New Roman" w:cs="Times New Roman"/>
              </w:rPr>
            </w:pPr>
            <w:r w:rsidRPr="00D12FBB">
              <w:rPr>
                <w:rFonts w:ascii="Times New Roman" w:hAnsi="Times New Roman" w:cs="Times New Roman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</w:t>
            </w:r>
            <w:r w:rsidRPr="00E77CD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hyperlink w:anchor="sub_103101" w:history="1">
              <w:r w:rsidRPr="00E77CD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</w:t>
              </w:r>
              <w:r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ом</w:t>
              </w:r>
              <w:r w:rsidRPr="00E77CD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 xml:space="preserve"> 3.10.</w:t>
              </w:r>
            </w:hyperlink>
            <w:r>
              <w:rPr>
                <w:rStyle w:val="af3"/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Приюты для животных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202BB8" w:rsidRPr="0033461B" w:rsidRDefault="00202BB8" w:rsidP="00202BB8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гостиниц для животных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3.10.2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Гостиничное обслуживание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Объекты придорожного сервиса 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Автомобильный транспорт 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</w:tbl>
    <w:p w:rsidR="00765B01" w:rsidRDefault="00202BB8" w:rsidP="00090B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1790">
        <w:rPr>
          <w:rFonts w:ascii="Times New Roman" w:hAnsi="Times New Roman" w:cs="Times New Roman"/>
        </w:rPr>
        <w:t xml:space="preserve">(Описание обозначений </w:t>
      </w:r>
      <w:r w:rsidR="004B7136" w:rsidRPr="001F01A3">
        <w:rPr>
          <w:rFonts w:ascii="Times New Roman" w:hAnsi="Times New Roman" w:cs="Times New Roman"/>
        </w:rPr>
        <w:t>*</w:t>
      </w:r>
      <w:r w:rsidR="00551790">
        <w:rPr>
          <w:rFonts w:ascii="Times New Roman" w:hAnsi="Times New Roman" w:cs="Times New Roman"/>
        </w:rPr>
        <w:t xml:space="preserve">, **, *** приведены на стр. </w:t>
      </w:r>
      <w:r w:rsidR="00CD75BE">
        <w:rPr>
          <w:rFonts w:ascii="Times New Roman" w:hAnsi="Times New Roman" w:cs="Times New Roman"/>
        </w:rPr>
        <w:t>7</w:t>
      </w:r>
      <w:r w:rsidR="00551790">
        <w:rPr>
          <w:rFonts w:ascii="Times New Roman" w:hAnsi="Times New Roman" w:cs="Times New Roman"/>
        </w:rPr>
        <w:t>)</w:t>
      </w:r>
    </w:p>
    <w:p w:rsidR="00765B01" w:rsidRPr="001F01A3" w:rsidRDefault="00765B01" w:rsidP="000147C1">
      <w:pPr>
        <w:spacing w:after="0" w:line="240" w:lineRule="auto"/>
        <w:rPr>
          <w:rFonts w:ascii="Times New Roman" w:hAnsi="Times New Roman" w:cs="Times New Roman"/>
          <w:b/>
        </w:rPr>
      </w:pPr>
    </w:p>
    <w:p w:rsidR="00610893" w:rsidRPr="00202BB8" w:rsidRDefault="00610893" w:rsidP="00202BB8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7" w:name="_Toc478025448"/>
      <w:r w:rsidRPr="00202BB8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0147C1" w:rsidRPr="00202BB8">
        <w:rPr>
          <w:rFonts w:ascii="Times New Roman" w:hAnsi="Times New Roman" w:cs="Times New Roman"/>
          <w:b/>
          <w:i/>
          <w:color w:val="auto"/>
        </w:rPr>
        <w:t>4</w:t>
      </w:r>
      <w:r w:rsidR="00A16089">
        <w:rPr>
          <w:rFonts w:ascii="Times New Roman" w:hAnsi="Times New Roman" w:cs="Times New Roman"/>
          <w:b/>
          <w:i/>
          <w:color w:val="auto"/>
        </w:rPr>
        <w:t>4</w:t>
      </w:r>
      <w:r w:rsidR="000147C1" w:rsidRPr="00202BB8">
        <w:rPr>
          <w:rFonts w:ascii="Times New Roman" w:hAnsi="Times New Roman" w:cs="Times New Roman"/>
          <w:b/>
          <w:i/>
          <w:color w:val="auto"/>
        </w:rPr>
        <w:t>.</w:t>
      </w:r>
      <w:r w:rsidRPr="00202BB8">
        <w:rPr>
          <w:rFonts w:ascii="Times New Roman" w:hAnsi="Times New Roman" w:cs="Times New Roman"/>
          <w:b/>
          <w:i/>
          <w:color w:val="auto"/>
        </w:rPr>
        <w:t>2.</w:t>
      </w:r>
      <w:r w:rsidR="000147C1" w:rsidRPr="00202BB8">
        <w:rPr>
          <w:rFonts w:ascii="Times New Roman" w:hAnsi="Times New Roman" w:cs="Times New Roman"/>
          <w:b/>
          <w:i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7"/>
    </w:p>
    <w:tbl>
      <w:tblPr>
        <w:tblStyle w:val="a3"/>
        <w:tblW w:w="9606" w:type="dxa"/>
        <w:tblLook w:val="04A0"/>
      </w:tblPr>
      <w:tblGrid>
        <w:gridCol w:w="3369"/>
        <w:gridCol w:w="6237"/>
      </w:tblGrid>
      <w:tr w:rsidR="008A1B6E" w:rsidRPr="0033461B" w:rsidTr="008A1B6E">
        <w:tc>
          <w:tcPr>
            <w:tcW w:w="3369" w:type="dxa"/>
          </w:tcPr>
          <w:p w:rsidR="008A1B6E" w:rsidRPr="0033461B" w:rsidRDefault="008A1B6E" w:rsidP="008A1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237" w:type="dxa"/>
          </w:tcPr>
          <w:p w:rsidR="008A1B6E" w:rsidRPr="0033461B" w:rsidRDefault="008A1B6E" w:rsidP="008A1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8A1B6E" w:rsidRPr="0033461B" w:rsidTr="008A1B6E">
        <w:tc>
          <w:tcPr>
            <w:tcW w:w="9606" w:type="dxa"/>
            <w:gridSpan w:val="2"/>
          </w:tcPr>
          <w:p w:rsidR="008A1B6E" w:rsidRPr="0033461B" w:rsidRDefault="008A1B6E" w:rsidP="008A1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участков* и объектов капитального строительства</w:t>
            </w:r>
          </w:p>
        </w:tc>
      </w:tr>
      <w:tr w:rsidR="008A1B6E" w:rsidRPr="0033461B" w:rsidTr="008A1B6E">
        <w:trPr>
          <w:trHeight w:val="273"/>
        </w:trPr>
        <w:tc>
          <w:tcPr>
            <w:tcW w:w="3369" w:type="dxa"/>
          </w:tcPr>
          <w:p w:rsidR="008A1B6E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использование объектов капитального строительства (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из кода 3.0 коды 3.2; 3.3; 3.4; 3.4.1; 3.4.2; 3.6; 3.7; 3.8; 3.10.1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1B6E" w:rsidRPr="0033461B" w:rsidRDefault="008A1B6E" w:rsidP="008A1B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A1B6E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обслуживание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(3.2)</w:t>
            </w:r>
          </w:p>
          <w:p w:rsidR="008A1B6E" w:rsidRPr="0033461B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6E" w:rsidRPr="0033461B" w:rsidRDefault="008A1B6E" w:rsidP="008A1B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  <w:p w:rsidR="008A1B6E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Здравоохранение (3.4)</w:t>
            </w:r>
          </w:p>
          <w:p w:rsidR="008A1B6E" w:rsidRPr="0033461B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6E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 (3.4.1)</w:t>
            </w:r>
          </w:p>
          <w:p w:rsidR="008A1B6E" w:rsidRPr="0033461B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6E" w:rsidRPr="0033461B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 (3.4.2)</w:t>
            </w:r>
          </w:p>
        </w:tc>
        <w:tc>
          <w:tcPr>
            <w:tcW w:w="6237" w:type="dxa"/>
          </w:tcPr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пределами которых запрещено их строительство: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</w:p>
          <w:p w:rsidR="008A1B6E" w:rsidRPr="00420813" w:rsidRDefault="008A1B6E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8A1B6E" w:rsidRPr="0033461B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8A1B6E" w:rsidRPr="0033461B" w:rsidTr="008A1B6E">
        <w:trPr>
          <w:trHeight w:val="273"/>
        </w:trPr>
        <w:tc>
          <w:tcPr>
            <w:tcW w:w="3369" w:type="dxa"/>
            <w:tcBorders>
              <w:bottom w:val="single" w:sz="4" w:space="0" w:color="auto"/>
            </w:tcBorders>
          </w:tcPr>
          <w:p w:rsidR="008A1B6E" w:rsidRPr="0033461B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Культурное развитие (3.6)</w:t>
            </w:r>
          </w:p>
          <w:p w:rsidR="008A1B6E" w:rsidRPr="0033461B" w:rsidRDefault="008A1B6E" w:rsidP="008A1B6E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8A1B6E" w:rsidRPr="00420813" w:rsidRDefault="008A1B6E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8A1B6E" w:rsidRPr="0033461B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8A1B6E" w:rsidRPr="0033461B" w:rsidTr="008A1B6E">
        <w:tc>
          <w:tcPr>
            <w:tcW w:w="3369" w:type="dxa"/>
          </w:tcPr>
          <w:p w:rsidR="008A1B6E" w:rsidRPr="0033461B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 (3.7)</w:t>
            </w:r>
          </w:p>
        </w:tc>
        <w:tc>
          <w:tcPr>
            <w:tcW w:w="6237" w:type="dxa"/>
          </w:tcPr>
          <w:p w:rsidR="008A1B6E" w:rsidRPr="00420813" w:rsidRDefault="008A1B6E" w:rsidP="008A1B6E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8A1B6E" w:rsidRPr="00420813" w:rsidRDefault="008A1B6E" w:rsidP="008A1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8A1B6E" w:rsidRPr="00420813" w:rsidRDefault="008A1B6E" w:rsidP="008A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8A1B6E" w:rsidRPr="00420813" w:rsidRDefault="008A1B6E" w:rsidP="008A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8A1B6E" w:rsidRPr="00420813" w:rsidRDefault="008A1B6E" w:rsidP="008A1B6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8A1B6E" w:rsidRPr="00420813" w:rsidRDefault="008A1B6E" w:rsidP="008A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8A1B6E" w:rsidRPr="0033461B" w:rsidTr="008A1B6E">
        <w:tc>
          <w:tcPr>
            <w:tcW w:w="3369" w:type="dxa"/>
          </w:tcPr>
          <w:p w:rsidR="008A1B6E" w:rsidRPr="0033461B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 (3.8)</w:t>
            </w:r>
          </w:p>
        </w:tc>
        <w:tc>
          <w:tcPr>
            <w:tcW w:w="6237" w:type="dxa"/>
          </w:tcPr>
          <w:p w:rsidR="008A1B6E" w:rsidRPr="00420813" w:rsidRDefault="008A1B6E" w:rsidP="008A1B6E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A1B6E" w:rsidRPr="00420813" w:rsidRDefault="008A1B6E" w:rsidP="008A1B6E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8A1B6E" w:rsidRPr="00420813" w:rsidRDefault="008A1B6E" w:rsidP="008A1B6E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кв.м. </w:t>
            </w:r>
          </w:p>
          <w:p w:rsidR="008A1B6E" w:rsidRPr="00420813" w:rsidRDefault="008A1B6E" w:rsidP="008A1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8A1B6E" w:rsidRPr="00420813" w:rsidRDefault="008A1B6E" w:rsidP="008A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8A1B6E" w:rsidRPr="00420813" w:rsidRDefault="008A1B6E" w:rsidP="008A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8A1B6E" w:rsidRPr="00420813" w:rsidRDefault="008A1B6E" w:rsidP="008A1B6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8A1B6E" w:rsidRPr="00420813" w:rsidRDefault="008A1B6E" w:rsidP="008A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4. Максимальный процент застройки в границах </w:t>
            </w: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8A1B6E" w:rsidRPr="0033461B" w:rsidTr="008A1B6E">
        <w:tc>
          <w:tcPr>
            <w:tcW w:w="3369" w:type="dxa"/>
          </w:tcPr>
          <w:p w:rsidR="008A1B6E" w:rsidRPr="0033461B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Амбулаторное ветеринарное обслуживание (3.10.1)</w:t>
            </w:r>
          </w:p>
        </w:tc>
        <w:tc>
          <w:tcPr>
            <w:tcW w:w="6237" w:type="dxa"/>
          </w:tcPr>
          <w:p w:rsidR="008A1B6E" w:rsidRPr="00420813" w:rsidRDefault="008A1B6E" w:rsidP="008A1B6E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A1B6E" w:rsidRPr="00420813" w:rsidRDefault="008A1B6E" w:rsidP="008A1B6E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8A1B6E" w:rsidRPr="00420813" w:rsidRDefault="008A1B6E" w:rsidP="008A1B6E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2000 кв.м. </w:t>
            </w:r>
          </w:p>
          <w:p w:rsidR="008A1B6E" w:rsidRPr="00420813" w:rsidRDefault="008A1B6E" w:rsidP="008A1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8A1B6E" w:rsidRPr="00420813" w:rsidRDefault="008A1B6E" w:rsidP="008A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8A1B6E" w:rsidRPr="00420813" w:rsidRDefault="008A1B6E" w:rsidP="008A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8A1B6E" w:rsidRPr="00420813" w:rsidRDefault="008A1B6E" w:rsidP="008A1B6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8A1B6E" w:rsidRPr="00420813" w:rsidRDefault="008A1B6E" w:rsidP="008A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8A1B6E" w:rsidRPr="0033461B" w:rsidTr="008A1B6E">
        <w:trPr>
          <w:trHeight w:val="3676"/>
        </w:trPr>
        <w:tc>
          <w:tcPr>
            <w:tcW w:w="3369" w:type="dxa"/>
          </w:tcPr>
          <w:p w:rsidR="008A1B6E" w:rsidRPr="0033461B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Предпринимательство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(из кода 4.0 коды 4.1; 4.2; 4.3; 4.4; 4.5; 4.6; 4.8; 4.10)</w:t>
            </w:r>
          </w:p>
          <w:p w:rsidR="008A1B6E" w:rsidRPr="0033461B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Деловое управление (4.1)</w:t>
            </w:r>
          </w:p>
          <w:p w:rsidR="008A1B6E" w:rsidRPr="0033461B" w:rsidRDefault="008A1B6E" w:rsidP="008A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 (4.2)</w:t>
            </w:r>
          </w:p>
          <w:p w:rsidR="008A1B6E" w:rsidRPr="0033461B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Рынки (4.3)</w:t>
            </w:r>
          </w:p>
          <w:p w:rsidR="008A1B6E" w:rsidRPr="0033461B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:rsidR="008A1B6E" w:rsidRPr="0033461B" w:rsidRDefault="008A1B6E" w:rsidP="008A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 (4.5)</w:t>
            </w:r>
          </w:p>
          <w:p w:rsidR="008A1B6E" w:rsidRPr="0033461B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  <w:p w:rsidR="008A1B6E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Развлечения (4.8)</w:t>
            </w:r>
          </w:p>
          <w:p w:rsidR="008A1B6E" w:rsidRPr="0033461B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Выставочно-ярмарочная деятельность (4.10)</w:t>
            </w:r>
          </w:p>
        </w:tc>
        <w:tc>
          <w:tcPr>
            <w:tcW w:w="6237" w:type="dxa"/>
          </w:tcPr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кв.м. 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8A1B6E" w:rsidRPr="00420813" w:rsidRDefault="008A1B6E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8A1B6E" w:rsidRPr="0033461B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8A1B6E" w:rsidRPr="0033461B" w:rsidTr="008A1B6E">
        <w:tc>
          <w:tcPr>
            <w:tcW w:w="3369" w:type="dxa"/>
          </w:tcPr>
          <w:p w:rsidR="008A1B6E" w:rsidRPr="0033461B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237" w:type="dxa"/>
          </w:tcPr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8A1B6E" w:rsidRPr="00420813" w:rsidRDefault="008A1B6E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8A1B6E" w:rsidRPr="0033461B" w:rsidTr="008A1B6E">
        <w:tc>
          <w:tcPr>
            <w:tcW w:w="3369" w:type="dxa"/>
          </w:tcPr>
          <w:p w:rsidR="008A1B6E" w:rsidRPr="0033461B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 (8.3)</w:t>
            </w:r>
          </w:p>
        </w:tc>
        <w:tc>
          <w:tcPr>
            <w:tcW w:w="6237" w:type="dxa"/>
          </w:tcPr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 кв.м.</w:t>
            </w:r>
          </w:p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кв.м. 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пределами которых запрещено их строительство: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1 м.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8A1B6E" w:rsidRPr="00420813" w:rsidRDefault="008A1B6E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8A1B6E" w:rsidRPr="0033461B" w:rsidTr="00420813">
        <w:trPr>
          <w:trHeight w:val="1124"/>
        </w:trPr>
        <w:tc>
          <w:tcPr>
            <w:tcW w:w="3369" w:type="dxa"/>
          </w:tcPr>
          <w:p w:rsidR="008A1B6E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Историко-культурная деятельность (9.3)</w:t>
            </w:r>
          </w:p>
          <w:p w:rsidR="008A1B6E" w:rsidRPr="0033461B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6E" w:rsidRPr="0033461B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237" w:type="dxa"/>
          </w:tcPr>
          <w:p w:rsidR="008A1B6E" w:rsidRPr="00420813" w:rsidRDefault="008A1B6E" w:rsidP="008A1B6E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8A1B6E" w:rsidRPr="00420813" w:rsidRDefault="008A1B6E" w:rsidP="008A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1B6E" w:rsidRPr="00420813" w:rsidRDefault="008A1B6E" w:rsidP="008A1B6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1B6E" w:rsidRPr="0033461B" w:rsidRDefault="008A1B6E" w:rsidP="008A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1B6E" w:rsidRPr="0033461B" w:rsidTr="008A1B6E">
        <w:tc>
          <w:tcPr>
            <w:tcW w:w="9606" w:type="dxa"/>
            <w:gridSpan w:val="2"/>
          </w:tcPr>
          <w:p w:rsidR="008A1B6E" w:rsidRPr="0033461B" w:rsidRDefault="008A1B6E" w:rsidP="008A1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8A1B6E" w:rsidRPr="0033461B" w:rsidTr="00420813">
        <w:trPr>
          <w:trHeight w:val="3865"/>
        </w:trPr>
        <w:tc>
          <w:tcPr>
            <w:tcW w:w="3369" w:type="dxa"/>
          </w:tcPr>
          <w:p w:rsidR="008A1B6E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  <w:p w:rsidR="008A1B6E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6E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 (4.9)</w:t>
            </w:r>
          </w:p>
          <w:p w:rsidR="008A1B6E" w:rsidRDefault="008A1B6E" w:rsidP="008A1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6E" w:rsidRPr="0033461B" w:rsidRDefault="008A1B6E" w:rsidP="008A1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A1B6E" w:rsidRPr="00F16515" w:rsidRDefault="008A1B6E" w:rsidP="008A1B6E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  <w:tr w:rsidR="008A1B6E" w:rsidRPr="0033461B" w:rsidTr="008A1B6E">
        <w:tc>
          <w:tcPr>
            <w:tcW w:w="9606" w:type="dxa"/>
            <w:gridSpan w:val="2"/>
          </w:tcPr>
          <w:p w:rsidR="008A1B6E" w:rsidRPr="0033461B" w:rsidRDefault="008A1B6E" w:rsidP="008A1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участков* и объектов капитального строительства</w:t>
            </w:r>
          </w:p>
        </w:tc>
      </w:tr>
      <w:tr w:rsidR="008A1B6E" w:rsidRPr="0033461B" w:rsidTr="008A1B6E">
        <w:tc>
          <w:tcPr>
            <w:tcW w:w="3369" w:type="dxa"/>
          </w:tcPr>
          <w:p w:rsidR="008A1B6E" w:rsidRPr="0033461B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Жилая застройка (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из кода 2.0 коды 2.1; 2.1.1; 2.3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8A1B6E" w:rsidRPr="00420813" w:rsidRDefault="008A1B6E" w:rsidP="00420813">
            <w:pPr>
              <w:pStyle w:val="a5"/>
              <w:numPr>
                <w:ilvl w:val="0"/>
                <w:numId w:val="9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500 кв.м.</w:t>
            </w:r>
          </w:p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2000 кв.м.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8A1B6E" w:rsidRPr="00420813" w:rsidRDefault="008A1B6E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8A1B6E" w:rsidRPr="00291E80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8A1B6E" w:rsidRPr="0033461B" w:rsidTr="008A1B6E">
        <w:tc>
          <w:tcPr>
            <w:tcW w:w="3369" w:type="dxa"/>
          </w:tcPr>
          <w:p w:rsidR="008A1B6E" w:rsidRPr="0033461B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индивидуального жилищного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40C">
              <w:rPr>
                <w:rFonts w:ascii="Times New Roman" w:hAnsi="Times New Roman" w:cs="Times New Roman"/>
                <w:sz w:val="24"/>
                <w:szCs w:val="24"/>
              </w:rPr>
              <w:t>(2.1)</w:t>
            </w:r>
          </w:p>
        </w:tc>
        <w:tc>
          <w:tcPr>
            <w:tcW w:w="6237" w:type="dxa"/>
          </w:tcPr>
          <w:p w:rsidR="008A1B6E" w:rsidRPr="00420813" w:rsidRDefault="008A1B6E" w:rsidP="008A1B6E">
            <w:pPr>
              <w:pStyle w:val="a5"/>
              <w:numPr>
                <w:ilvl w:val="0"/>
                <w:numId w:val="10"/>
              </w:numPr>
              <w:suppressAutoHyphens/>
              <w:ind w:left="0"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A1B6E" w:rsidRPr="00420813" w:rsidRDefault="008A1B6E" w:rsidP="008A1B6E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500 кв.м.</w:t>
            </w:r>
          </w:p>
          <w:p w:rsidR="008A1B6E" w:rsidRPr="00420813" w:rsidRDefault="008A1B6E" w:rsidP="008A1B6E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2000 кв.м.</w:t>
            </w:r>
          </w:p>
          <w:p w:rsidR="008A1B6E" w:rsidRPr="00420813" w:rsidRDefault="008A1B6E" w:rsidP="008A1B6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1.1. Минимальная ширина земельных участков вдоль фронта улицы (проезда) – 20 м.</w:t>
            </w:r>
          </w:p>
          <w:p w:rsidR="008A1B6E" w:rsidRPr="00420813" w:rsidRDefault="008A1B6E" w:rsidP="008A1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8A1B6E" w:rsidRPr="00420813" w:rsidRDefault="008A1B6E" w:rsidP="008A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8A1B6E" w:rsidRPr="00420813" w:rsidRDefault="008A1B6E" w:rsidP="008A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8A1B6E" w:rsidRPr="00291E80" w:rsidRDefault="008A1B6E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8A1B6E" w:rsidRPr="00291E80" w:rsidRDefault="008A1B6E" w:rsidP="008A1B6E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91E8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91E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8A1B6E" w:rsidRPr="0033461B" w:rsidTr="008A1B6E">
        <w:tc>
          <w:tcPr>
            <w:tcW w:w="3369" w:type="dxa"/>
          </w:tcPr>
          <w:p w:rsidR="008A1B6E" w:rsidRPr="0033461B" w:rsidRDefault="008A1B6E" w:rsidP="008A1B6E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40C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6237" w:type="dxa"/>
          </w:tcPr>
          <w:p w:rsidR="008A1B6E" w:rsidRPr="00420813" w:rsidRDefault="008A1B6E" w:rsidP="008A1B6E">
            <w:pPr>
              <w:pStyle w:val="a5"/>
              <w:numPr>
                <w:ilvl w:val="0"/>
                <w:numId w:val="11"/>
              </w:numPr>
              <w:suppressAutoHyphens/>
              <w:ind w:left="0"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A1B6E" w:rsidRPr="00420813" w:rsidRDefault="008A1B6E" w:rsidP="008A1B6E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500 кв.м.</w:t>
            </w:r>
          </w:p>
          <w:p w:rsidR="008A1B6E" w:rsidRPr="00420813" w:rsidRDefault="008A1B6E" w:rsidP="008A1B6E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2000 кв.м.</w:t>
            </w:r>
          </w:p>
          <w:p w:rsidR="008A1B6E" w:rsidRPr="00420813" w:rsidRDefault="008A1B6E" w:rsidP="008A1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8A1B6E" w:rsidRPr="00420813" w:rsidRDefault="008A1B6E" w:rsidP="008A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8A1B6E" w:rsidRPr="00420813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8A1B6E" w:rsidRPr="00420813" w:rsidRDefault="008A1B6E" w:rsidP="008A1B6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4 этажа (включая мансардный этаж).</w:t>
            </w:r>
          </w:p>
          <w:p w:rsidR="008A1B6E" w:rsidRPr="00420813" w:rsidRDefault="008A1B6E" w:rsidP="008A1B6E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8A1B6E" w:rsidRPr="0033461B" w:rsidTr="008A1B6E">
        <w:tc>
          <w:tcPr>
            <w:tcW w:w="3369" w:type="dxa"/>
          </w:tcPr>
          <w:p w:rsidR="008A1B6E" w:rsidRPr="0033461B" w:rsidRDefault="008A1B6E" w:rsidP="008A1B6E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0C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 (2.3)</w:t>
            </w:r>
          </w:p>
        </w:tc>
        <w:tc>
          <w:tcPr>
            <w:tcW w:w="6237" w:type="dxa"/>
          </w:tcPr>
          <w:p w:rsidR="008A1B6E" w:rsidRPr="00420813" w:rsidRDefault="008A1B6E" w:rsidP="008A1B6E">
            <w:pPr>
              <w:pStyle w:val="a5"/>
              <w:numPr>
                <w:ilvl w:val="0"/>
                <w:numId w:val="12"/>
              </w:numPr>
              <w:suppressAutoHyphens/>
              <w:ind w:left="0"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A1B6E" w:rsidRPr="00420813" w:rsidRDefault="008A1B6E" w:rsidP="008A1B6E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 кв.м.</w:t>
            </w:r>
          </w:p>
          <w:p w:rsidR="008A1B6E" w:rsidRPr="00420813" w:rsidRDefault="008A1B6E" w:rsidP="008A1B6E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800 кв.м.</w:t>
            </w:r>
          </w:p>
          <w:p w:rsidR="008A1B6E" w:rsidRPr="00420813" w:rsidRDefault="008A1B6E" w:rsidP="008A1B6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1.1. Минимальная ширина земельных участков вдоль фронта улицы (проезда) – 8 м.</w:t>
            </w:r>
          </w:p>
          <w:p w:rsidR="008A1B6E" w:rsidRPr="00420813" w:rsidRDefault="008A1B6E" w:rsidP="008A1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8A1B6E" w:rsidRPr="00420813" w:rsidRDefault="008A1B6E" w:rsidP="008A1B6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От боковых и задней границ земельного участка – 1 метр для вспомогательных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8A1B6E" w:rsidRPr="00420813" w:rsidRDefault="008A1B6E" w:rsidP="008A1B6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8A1B6E" w:rsidRPr="00420813" w:rsidRDefault="008A1B6E" w:rsidP="008A1B6E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8A1B6E" w:rsidRPr="0033461B" w:rsidTr="008A1B6E">
        <w:tc>
          <w:tcPr>
            <w:tcW w:w="3369" w:type="dxa"/>
          </w:tcPr>
          <w:p w:rsidR="008A1B6E" w:rsidRPr="0033461B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 (3.5.1)</w:t>
            </w:r>
          </w:p>
        </w:tc>
        <w:tc>
          <w:tcPr>
            <w:tcW w:w="6237" w:type="dxa"/>
          </w:tcPr>
          <w:p w:rsidR="008A1B6E" w:rsidRPr="00420813" w:rsidRDefault="008A1B6E" w:rsidP="008A1B6E">
            <w:pPr>
              <w:pStyle w:val="a5"/>
              <w:numPr>
                <w:ilvl w:val="0"/>
                <w:numId w:val="13"/>
              </w:numPr>
              <w:suppressAutoHyphens/>
              <w:ind w:left="0"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A1B6E" w:rsidRPr="00420813" w:rsidRDefault="008A1B6E" w:rsidP="008A1B6E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Минимальная площадь земельных участков – 4000 кв.м.</w:t>
            </w:r>
          </w:p>
          <w:p w:rsidR="008A1B6E" w:rsidRDefault="008A1B6E" w:rsidP="008A1B6E">
            <w:pPr>
              <w:pStyle w:val="a5"/>
              <w:suppressAutoHyphens/>
              <w:ind w:left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40000 кв.м.</w:t>
            </w:r>
          </w:p>
          <w:p w:rsidR="008A1B6E" w:rsidRPr="0033461B" w:rsidRDefault="008A1B6E" w:rsidP="008A1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их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8A1B6E" w:rsidRPr="0033461B" w:rsidRDefault="008A1B6E" w:rsidP="008A1B6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4 этажа.</w:t>
            </w:r>
          </w:p>
          <w:p w:rsidR="008A1B6E" w:rsidRPr="0033461B" w:rsidRDefault="008A1B6E" w:rsidP="008A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40%.</w:t>
            </w:r>
          </w:p>
        </w:tc>
      </w:tr>
      <w:tr w:rsidR="008A1B6E" w:rsidRPr="0033461B" w:rsidTr="008A1B6E">
        <w:trPr>
          <w:trHeight w:val="3601"/>
        </w:trPr>
        <w:tc>
          <w:tcPr>
            <w:tcW w:w="3369" w:type="dxa"/>
          </w:tcPr>
          <w:p w:rsidR="008A1B6E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Ветеринарное обслуживание (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из кода 3.10 код 3.10.2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1B6E" w:rsidRPr="0033461B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6E" w:rsidRPr="0033461B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Приюты для животных (3.10.2)</w:t>
            </w:r>
          </w:p>
        </w:tc>
        <w:tc>
          <w:tcPr>
            <w:tcW w:w="6237" w:type="dxa"/>
          </w:tcPr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5000 кв.м.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8A1B6E" w:rsidRPr="00420813" w:rsidRDefault="008A1B6E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8A1B6E" w:rsidRPr="0033461B" w:rsidTr="008A1B6E">
        <w:tc>
          <w:tcPr>
            <w:tcW w:w="3369" w:type="dxa"/>
          </w:tcPr>
          <w:p w:rsidR="008A1B6E" w:rsidRPr="0033461B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 (4.7)</w:t>
            </w:r>
          </w:p>
        </w:tc>
        <w:tc>
          <w:tcPr>
            <w:tcW w:w="6237" w:type="dxa"/>
          </w:tcPr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1000 кв.м.</w:t>
            </w:r>
          </w:p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8A1B6E" w:rsidRPr="00420813" w:rsidRDefault="008A1B6E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8A1B6E" w:rsidRPr="0033461B" w:rsidTr="008A1B6E">
        <w:trPr>
          <w:trHeight w:val="569"/>
        </w:trPr>
        <w:tc>
          <w:tcPr>
            <w:tcW w:w="3369" w:type="dxa"/>
          </w:tcPr>
          <w:p w:rsidR="008A1B6E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 (4.9.1)</w:t>
            </w:r>
          </w:p>
          <w:p w:rsidR="008A1B6E" w:rsidRPr="0033461B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6E" w:rsidRPr="0033461B" w:rsidRDefault="008A1B6E" w:rsidP="008A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</w:tc>
        <w:tc>
          <w:tcPr>
            <w:tcW w:w="6237" w:type="dxa"/>
          </w:tcPr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 кв.м.</w:t>
            </w:r>
          </w:p>
          <w:p w:rsidR="008A1B6E" w:rsidRPr="00420813" w:rsidRDefault="008A1B6E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 кв.м.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8A1B6E" w:rsidRPr="00420813" w:rsidRDefault="008A1B6E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8A1B6E" w:rsidRPr="00420813" w:rsidRDefault="008A1B6E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</w:tbl>
    <w:p w:rsidR="00DE3B4D" w:rsidRPr="001F12A5" w:rsidRDefault="00DE3B4D" w:rsidP="00B942D9">
      <w:pPr>
        <w:rPr>
          <w:rFonts w:ascii="Times New Roman" w:hAnsi="Times New Roman" w:cs="Times New Roman"/>
        </w:rPr>
      </w:pPr>
    </w:p>
    <w:p w:rsidR="00420813" w:rsidRDefault="00420813" w:rsidP="00420813"/>
    <w:p w:rsidR="00CF0A92" w:rsidRDefault="00CF0A92" w:rsidP="00420813"/>
    <w:p w:rsidR="00420813" w:rsidRDefault="00420813" w:rsidP="00420813"/>
    <w:p w:rsidR="00420813" w:rsidRPr="00420813" w:rsidRDefault="00420813" w:rsidP="00420813"/>
    <w:p w:rsidR="00FF7BA2" w:rsidRPr="00202BB8" w:rsidRDefault="00FF7BA2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478025449"/>
      <w:r w:rsidRPr="00202BB8">
        <w:rPr>
          <w:rFonts w:ascii="Times New Roman" w:hAnsi="Times New Roman" w:cs="Times New Roman"/>
          <w:b/>
          <w:color w:val="auto"/>
          <w:sz w:val="24"/>
          <w:szCs w:val="24"/>
        </w:rPr>
        <w:t>Статья 4</w:t>
      </w:r>
      <w:r w:rsidR="00A16089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Pr="00202BB8">
        <w:rPr>
          <w:rFonts w:ascii="Times New Roman" w:hAnsi="Times New Roman" w:cs="Times New Roman"/>
          <w:b/>
          <w:color w:val="auto"/>
          <w:sz w:val="24"/>
          <w:szCs w:val="24"/>
        </w:rPr>
        <w:t>. Производственные зоны</w:t>
      </w:r>
      <w:r w:rsidR="00CF5974" w:rsidRPr="00202BB8">
        <w:rPr>
          <w:rFonts w:ascii="Times New Roman" w:hAnsi="Times New Roman" w:cs="Times New Roman"/>
          <w:b/>
          <w:color w:val="auto"/>
          <w:sz w:val="24"/>
          <w:szCs w:val="24"/>
        </w:rPr>
        <w:t>, зоны инженерной и транспортной инфраструктур</w:t>
      </w:r>
      <w:bookmarkEnd w:id="8"/>
    </w:p>
    <w:p w:rsidR="00DE3B4D" w:rsidRPr="00202BB8" w:rsidRDefault="00DE3B4D" w:rsidP="00DE3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2D9" w:rsidRPr="00202BB8" w:rsidRDefault="00B942D9" w:rsidP="00202BB8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9" w:name="_Toc478025450"/>
      <w:r w:rsidRPr="00202BB8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525BC2" w:rsidRPr="00202BB8">
        <w:rPr>
          <w:rFonts w:ascii="Times New Roman" w:hAnsi="Times New Roman" w:cs="Times New Roman"/>
          <w:b/>
          <w:i/>
          <w:color w:val="auto"/>
        </w:rPr>
        <w:t>4</w:t>
      </w:r>
      <w:r w:rsidR="00A16089">
        <w:rPr>
          <w:rFonts w:ascii="Times New Roman" w:hAnsi="Times New Roman" w:cs="Times New Roman"/>
          <w:b/>
          <w:i/>
          <w:color w:val="auto"/>
        </w:rPr>
        <w:t>5</w:t>
      </w:r>
      <w:r w:rsidR="00525BC2" w:rsidRPr="00202BB8">
        <w:rPr>
          <w:rFonts w:ascii="Times New Roman" w:hAnsi="Times New Roman" w:cs="Times New Roman"/>
          <w:b/>
          <w:i/>
          <w:color w:val="auto"/>
        </w:rPr>
        <w:t>.</w:t>
      </w:r>
      <w:r w:rsidRPr="00202BB8">
        <w:rPr>
          <w:rFonts w:ascii="Times New Roman" w:hAnsi="Times New Roman" w:cs="Times New Roman"/>
          <w:b/>
          <w:i/>
          <w:color w:val="auto"/>
        </w:rPr>
        <w:t>1.</w:t>
      </w:r>
      <w:r w:rsidR="00DE3B4D" w:rsidRPr="00202BB8">
        <w:rPr>
          <w:rFonts w:ascii="Times New Roman" w:hAnsi="Times New Roman" w:cs="Times New Roman"/>
          <w:b/>
          <w:i/>
          <w:color w:val="auto"/>
        </w:rPr>
        <w:t xml:space="preserve"> Зона производственных объектов - П-1</w:t>
      </w:r>
      <w:bookmarkEnd w:id="9"/>
    </w:p>
    <w:tbl>
      <w:tblPr>
        <w:tblStyle w:val="a3"/>
        <w:tblW w:w="0" w:type="auto"/>
        <w:tblLook w:val="04A0"/>
      </w:tblPr>
      <w:tblGrid>
        <w:gridCol w:w="2596"/>
        <w:gridCol w:w="5045"/>
        <w:gridCol w:w="1929"/>
      </w:tblGrid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добычи недр, их переработки, изготовления вещей промышленным способом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Осуществление геологических изысканий;</w:t>
            </w:r>
          </w:p>
          <w:p w:rsidR="00202BB8" w:rsidRPr="0033461B" w:rsidRDefault="00202BB8" w:rsidP="00202BB8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добыча недр открытым (карьеры, отвалы) и закрытым (шахты, скважины) способами;</w:t>
            </w:r>
          </w:p>
          <w:p w:rsidR="00202BB8" w:rsidRPr="0033461B" w:rsidRDefault="00202BB8" w:rsidP="00202BB8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202BB8" w:rsidRPr="0033461B" w:rsidRDefault="00202BB8" w:rsidP="00202BB8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фармацевтического производства, в том числе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6.3.1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Пищевая промышленность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</w:t>
            </w:r>
            <w:r w:rsidRPr="00C81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sub_1031" w:history="1">
              <w:r w:rsidRPr="00C817C3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Целлюлозно-бумажная промышленность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71" w:history="1">
              <w:r w:rsidRPr="00C817C3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7.1 -7.5</w:t>
              </w:r>
            </w:hyperlink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5FC2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0" w:type="auto"/>
          </w:tcPr>
          <w:p w:rsidR="00202BB8" w:rsidRPr="00415FC2" w:rsidRDefault="00202BB8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C2">
              <w:rPr>
                <w:rFonts w:ascii="Times New Roman" w:hAnsi="Times New Roman" w:cs="Times New Roman"/>
                <w:sz w:val="24"/>
                <w:szCs w:val="24"/>
              </w:rPr>
              <w:t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</w:p>
          <w:p w:rsidR="00202BB8" w:rsidRPr="0033461B" w:rsidRDefault="00202BB8" w:rsidP="00202BB8">
            <w:pPr>
              <w:pStyle w:val="af6"/>
              <w:rPr>
                <w:rFonts w:ascii="Times New Roman" w:hAnsi="Times New Roman" w:cs="Times New Roman"/>
              </w:rPr>
            </w:pPr>
            <w:r w:rsidRPr="00415FC2">
              <w:rPr>
                <w:rFonts w:ascii="Times New Roman" w:hAnsi="Times New Roman" w:cs="Times New Roman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415FC2" w:rsidRDefault="00202BB8" w:rsidP="00202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FC2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  <w:p w:rsidR="00202BB8" w:rsidRPr="0033461B" w:rsidRDefault="00202BB8" w:rsidP="00202BB8">
            <w:pPr>
              <w:tabs>
                <w:tab w:val="left" w:pos="1005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2BB8" w:rsidRPr="00415FC2" w:rsidRDefault="00202BB8" w:rsidP="00202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FC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автомобильных дорог и технически связанных с ними сооружений; размещение зданий и сооружений, предназначенных для обслуживания </w:t>
            </w:r>
            <w:r w:rsidRPr="00415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202BB8" w:rsidRPr="0033461B" w:rsidRDefault="00202BB8" w:rsidP="00202BB8">
            <w:pPr>
              <w:pStyle w:val="af6"/>
              <w:rPr>
                <w:rFonts w:ascii="Times New Roman" w:hAnsi="Times New Roman" w:cs="Times New Roman"/>
              </w:rPr>
            </w:pPr>
            <w:r w:rsidRPr="00415FC2">
              <w:rPr>
                <w:rFonts w:ascii="Times New Roman" w:hAnsi="Times New Roman" w:cs="Times New Roman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415FC2" w:rsidRDefault="00202BB8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Водный транспорт</w:t>
            </w:r>
          </w:p>
          <w:p w:rsidR="00202BB8" w:rsidRPr="0033461B" w:rsidRDefault="00202BB8" w:rsidP="00202BB8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2BB8" w:rsidRPr="0033461B" w:rsidRDefault="00202BB8" w:rsidP="00202BB8">
            <w:pPr>
              <w:pStyle w:val="af6"/>
              <w:tabs>
                <w:tab w:val="left" w:pos="1698"/>
              </w:tabs>
              <w:rPr>
                <w:rFonts w:ascii="Times New Roman" w:hAnsi="Times New Roman" w:cs="Times New Roman"/>
              </w:rPr>
            </w:pPr>
            <w:r w:rsidRPr="00415FC2">
              <w:rPr>
                <w:rFonts w:ascii="Times New Roman" w:hAnsi="Times New Roman" w:cs="Times New Roman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415FC2" w:rsidRDefault="00202BB8" w:rsidP="00202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FC2">
              <w:rPr>
                <w:rFonts w:ascii="Times New Roman" w:hAnsi="Times New Roman" w:cs="Times New Roman"/>
                <w:sz w:val="24"/>
                <w:szCs w:val="24"/>
              </w:rPr>
              <w:t>Воздушный транспорт</w:t>
            </w:r>
          </w:p>
          <w:p w:rsidR="00202BB8" w:rsidRPr="0033461B" w:rsidRDefault="00202BB8" w:rsidP="00202BB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2BB8" w:rsidRPr="0033461B" w:rsidRDefault="00202BB8" w:rsidP="00202BB8">
            <w:pPr>
              <w:pStyle w:val="af6"/>
              <w:rPr>
                <w:rFonts w:ascii="Times New Roman" w:hAnsi="Times New Roman" w:cs="Times New Roman"/>
              </w:rPr>
            </w:pPr>
            <w:r w:rsidRPr="00415FC2">
              <w:rPr>
                <w:rFonts w:ascii="Times New Roman" w:hAnsi="Times New Roman" w:cs="Times New Roman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415FC2" w:rsidRDefault="00202BB8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C2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  <w:p w:rsidR="00202BB8" w:rsidRPr="0033461B" w:rsidRDefault="00202BB8" w:rsidP="00202BB8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2BB8" w:rsidRPr="00C817C3" w:rsidRDefault="00202BB8" w:rsidP="00202BB8">
            <w:pPr>
              <w:pStyle w:val="af6"/>
              <w:rPr>
                <w:rFonts w:ascii="Times New Roman" w:hAnsi="Times New Roman" w:cs="Times New Roman"/>
              </w:rPr>
            </w:pPr>
            <w:r w:rsidRPr="00415FC2">
              <w:rPr>
                <w:rFonts w:ascii="Times New Roman" w:hAnsi="Times New Roman" w:cs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Магазины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10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</w:t>
            </w:r>
            <w:r w:rsidRPr="00185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sub_1031" w:history="1">
              <w:r w:rsidRPr="00185CF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</w:tbl>
    <w:p w:rsidR="00765B01" w:rsidRDefault="00202BB8" w:rsidP="00090B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1790">
        <w:rPr>
          <w:rFonts w:ascii="Times New Roman" w:hAnsi="Times New Roman" w:cs="Times New Roman"/>
        </w:rPr>
        <w:t xml:space="preserve">(Описание обозначений </w:t>
      </w:r>
      <w:r w:rsidR="00551790" w:rsidRPr="001F01A3">
        <w:rPr>
          <w:rFonts w:ascii="Times New Roman" w:hAnsi="Times New Roman" w:cs="Times New Roman"/>
        </w:rPr>
        <w:t>*</w:t>
      </w:r>
      <w:r w:rsidR="00551790">
        <w:rPr>
          <w:rFonts w:ascii="Times New Roman" w:hAnsi="Times New Roman" w:cs="Times New Roman"/>
        </w:rPr>
        <w:t xml:space="preserve">, **, *** приведены на стр. </w:t>
      </w:r>
      <w:r w:rsidR="00CD75BE">
        <w:rPr>
          <w:rFonts w:ascii="Times New Roman" w:hAnsi="Times New Roman" w:cs="Times New Roman"/>
        </w:rPr>
        <w:t>7</w:t>
      </w:r>
      <w:r w:rsidR="00551790">
        <w:rPr>
          <w:rFonts w:ascii="Times New Roman" w:hAnsi="Times New Roman" w:cs="Times New Roman"/>
        </w:rPr>
        <w:t>)</w:t>
      </w:r>
    </w:p>
    <w:p w:rsidR="00B942D9" w:rsidRPr="001F01A3" w:rsidRDefault="00B942D9" w:rsidP="00420813">
      <w:pPr>
        <w:spacing w:after="0" w:line="240" w:lineRule="auto"/>
        <w:rPr>
          <w:rFonts w:ascii="Times New Roman" w:hAnsi="Times New Roman" w:cs="Times New Roman"/>
          <w:b/>
        </w:rPr>
      </w:pPr>
      <w:r w:rsidRPr="001F01A3">
        <w:rPr>
          <w:rFonts w:ascii="Times New Roman" w:hAnsi="Times New Roman" w:cs="Times New Roman"/>
        </w:rPr>
        <w:t xml:space="preserve"> </w:t>
      </w:r>
    </w:p>
    <w:p w:rsidR="00B942D9" w:rsidRDefault="00B942D9" w:rsidP="00202BB8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10" w:name="_Toc478025451"/>
      <w:r w:rsidRPr="00202BB8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525BC2" w:rsidRPr="00202BB8">
        <w:rPr>
          <w:rFonts w:ascii="Times New Roman" w:hAnsi="Times New Roman" w:cs="Times New Roman"/>
          <w:b/>
          <w:i/>
          <w:color w:val="auto"/>
        </w:rPr>
        <w:t>4</w:t>
      </w:r>
      <w:r w:rsidR="00A16089">
        <w:rPr>
          <w:rFonts w:ascii="Times New Roman" w:hAnsi="Times New Roman" w:cs="Times New Roman"/>
          <w:b/>
          <w:i/>
          <w:color w:val="auto"/>
        </w:rPr>
        <w:t>5</w:t>
      </w:r>
      <w:r w:rsidR="00525BC2" w:rsidRPr="00202BB8">
        <w:rPr>
          <w:rFonts w:ascii="Times New Roman" w:hAnsi="Times New Roman" w:cs="Times New Roman"/>
          <w:b/>
          <w:i/>
          <w:color w:val="auto"/>
        </w:rPr>
        <w:t>.</w:t>
      </w:r>
      <w:r w:rsidRPr="00202BB8">
        <w:rPr>
          <w:rFonts w:ascii="Times New Roman" w:hAnsi="Times New Roman" w:cs="Times New Roman"/>
          <w:b/>
          <w:i/>
          <w:color w:val="auto"/>
        </w:rPr>
        <w:t>2.</w:t>
      </w:r>
      <w:r w:rsidR="00525BC2" w:rsidRPr="00202BB8">
        <w:rPr>
          <w:rFonts w:ascii="Times New Roman" w:hAnsi="Times New Roman" w:cs="Times New Roman"/>
          <w:b/>
          <w:i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0"/>
    </w:p>
    <w:tbl>
      <w:tblPr>
        <w:tblStyle w:val="a3"/>
        <w:tblW w:w="9351" w:type="dxa"/>
        <w:tblLook w:val="04A0"/>
      </w:tblPr>
      <w:tblGrid>
        <w:gridCol w:w="3369"/>
        <w:gridCol w:w="5982"/>
      </w:tblGrid>
      <w:tr w:rsidR="00596BE2" w:rsidRPr="0033461B" w:rsidTr="00596BE2">
        <w:tc>
          <w:tcPr>
            <w:tcW w:w="3369" w:type="dxa"/>
          </w:tcPr>
          <w:p w:rsidR="00596BE2" w:rsidRPr="0033461B" w:rsidRDefault="00596BE2" w:rsidP="00420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5982" w:type="dxa"/>
          </w:tcPr>
          <w:p w:rsidR="00596BE2" w:rsidRPr="0033461B" w:rsidRDefault="00596BE2" w:rsidP="00420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596BE2" w:rsidRPr="0033461B" w:rsidTr="00596BE2">
        <w:tc>
          <w:tcPr>
            <w:tcW w:w="9351" w:type="dxa"/>
            <w:gridSpan w:val="2"/>
          </w:tcPr>
          <w:p w:rsidR="00596BE2" w:rsidRPr="0033461B" w:rsidRDefault="00596BE2" w:rsidP="00420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596BE2" w:rsidRPr="0033461B" w:rsidTr="00596BE2">
        <w:trPr>
          <w:trHeight w:val="1974"/>
        </w:trPr>
        <w:tc>
          <w:tcPr>
            <w:tcW w:w="3369" w:type="dxa"/>
          </w:tcPr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Производственная деятельность (6.0)</w:t>
            </w: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Недропользование (6.1)</w:t>
            </w: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 (6.3)</w:t>
            </w: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 (6.3.1)</w:t>
            </w: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 (6.4)</w:t>
            </w: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 (6.6)</w:t>
            </w: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Энергетика (6.7)</w:t>
            </w: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Целлюлозно-бумажная </w:t>
            </w: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промышленность (6.11)</w:t>
            </w:r>
          </w:p>
        </w:tc>
        <w:tc>
          <w:tcPr>
            <w:tcW w:w="5982" w:type="dxa"/>
          </w:tcPr>
          <w:p w:rsidR="00596BE2" w:rsidRPr="00420813" w:rsidRDefault="00596BE2" w:rsidP="00420813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596BE2" w:rsidRPr="00420813" w:rsidRDefault="00596BE2" w:rsidP="00420813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1000 кв.м.</w:t>
            </w:r>
          </w:p>
          <w:p w:rsidR="00596BE2" w:rsidRPr="00420813" w:rsidRDefault="00596BE2" w:rsidP="00420813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100000 кв.м.</w:t>
            </w:r>
          </w:p>
          <w:p w:rsidR="00596BE2" w:rsidRPr="00420813" w:rsidRDefault="00596BE2" w:rsidP="00420813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От границ земельного участка – 3 м.</w:t>
            </w:r>
          </w:p>
          <w:p w:rsidR="00596BE2" w:rsidRPr="00420813" w:rsidRDefault="00596BE2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596BE2" w:rsidRPr="0033461B" w:rsidTr="00596BE2">
        <w:tc>
          <w:tcPr>
            <w:tcW w:w="9351" w:type="dxa"/>
            <w:gridSpan w:val="2"/>
          </w:tcPr>
          <w:p w:rsidR="00596BE2" w:rsidRPr="0033461B" w:rsidRDefault="00596BE2" w:rsidP="00420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596BE2" w:rsidRPr="0033461B" w:rsidTr="00420813">
        <w:trPr>
          <w:trHeight w:val="4727"/>
        </w:trPr>
        <w:tc>
          <w:tcPr>
            <w:tcW w:w="3369" w:type="dxa"/>
          </w:tcPr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Default="009F393A" w:rsidP="0042081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596BE2"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 (7.0)</w:t>
            </w:r>
          </w:p>
          <w:p w:rsidR="00596BE2" w:rsidRDefault="00596BE2" w:rsidP="0042081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Default="00596BE2" w:rsidP="0042081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(7.1)</w:t>
            </w:r>
          </w:p>
          <w:p w:rsidR="00596BE2" w:rsidRDefault="00596BE2" w:rsidP="0042081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Default="00596BE2" w:rsidP="0042081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  <w:p w:rsidR="00596BE2" w:rsidRDefault="00596BE2" w:rsidP="0042081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Default="00596BE2" w:rsidP="0042081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 (7.3)</w:t>
            </w:r>
          </w:p>
          <w:p w:rsidR="00596BE2" w:rsidRDefault="00596BE2" w:rsidP="0042081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Default="00596BE2" w:rsidP="0042081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Воздушный транспорт (7.4)</w:t>
            </w:r>
          </w:p>
          <w:p w:rsidR="00596BE2" w:rsidRDefault="00596BE2" w:rsidP="0042081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Pr="0033461B" w:rsidRDefault="00596BE2" w:rsidP="0042081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5982" w:type="dxa"/>
            <w:shd w:val="clear" w:color="auto" w:fill="auto"/>
          </w:tcPr>
          <w:p w:rsidR="00596BE2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  <w:p w:rsidR="00951A1D" w:rsidRDefault="00951A1D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1D" w:rsidRDefault="00951A1D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1D" w:rsidRPr="0033461B" w:rsidRDefault="00951A1D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E2" w:rsidRPr="0033461B" w:rsidTr="00596BE2">
        <w:tc>
          <w:tcPr>
            <w:tcW w:w="9351" w:type="dxa"/>
            <w:gridSpan w:val="2"/>
          </w:tcPr>
          <w:p w:rsidR="00596BE2" w:rsidRPr="0033461B" w:rsidRDefault="00596BE2" w:rsidP="00420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596BE2" w:rsidRPr="0033461B" w:rsidTr="00596BE2">
        <w:trPr>
          <w:trHeight w:val="3593"/>
        </w:trPr>
        <w:tc>
          <w:tcPr>
            <w:tcW w:w="3369" w:type="dxa"/>
          </w:tcPr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Магазины (4.4)</w:t>
            </w: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5982" w:type="dxa"/>
          </w:tcPr>
          <w:p w:rsidR="00596BE2" w:rsidRPr="00420813" w:rsidRDefault="00596BE2" w:rsidP="00420813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596BE2" w:rsidRPr="00420813" w:rsidRDefault="00596BE2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596BE2" w:rsidRPr="00420813" w:rsidRDefault="00596BE2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</w:t>
            </w:r>
          </w:p>
          <w:p w:rsidR="00596BE2" w:rsidRPr="00420813" w:rsidRDefault="00596BE2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596BE2" w:rsidRPr="00420813" w:rsidRDefault="00596BE2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596BE2" w:rsidRPr="0033461B" w:rsidTr="00596BE2">
        <w:tc>
          <w:tcPr>
            <w:tcW w:w="3369" w:type="dxa"/>
          </w:tcPr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5982" w:type="dxa"/>
          </w:tcPr>
          <w:p w:rsidR="00596BE2" w:rsidRPr="005E31A8" w:rsidRDefault="00596BE2" w:rsidP="00420813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596BE2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BE2" w:rsidRPr="00DF2217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6BE2" w:rsidRPr="0033461B" w:rsidTr="00596BE2">
        <w:tc>
          <w:tcPr>
            <w:tcW w:w="3369" w:type="dxa"/>
          </w:tcPr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Склады (6.9)</w:t>
            </w:r>
          </w:p>
        </w:tc>
        <w:tc>
          <w:tcPr>
            <w:tcW w:w="5982" w:type="dxa"/>
          </w:tcPr>
          <w:p w:rsidR="00596BE2" w:rsidRPr="0033461B" w:rsidRDefault="00596BE2" w:rsidP="00420813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земельного участка – 3 м.</w:t>
            </w:r>
          </w:p>
          <w:p w:rsidR="00596BE2" w:rsidRPr="0033461B" w:rsidRDefault="00596BE2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596BE2" w:rsidRPr="0033461B" w:rsidTr="00596BE2">
        <w:tc>
          <w:tcPr>
            <w:tcW w:w="3369" w:type="dxa"/>
          </w:tcPr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 (8.3)</w:t>
            </w:r>
          </w:p>
        </w:tc>
        <w:tc>
          <w:tcPr>
            <w:tcW w:w="5982" w:type="dxa"/>
          </w:tcPr>
          <w:p w:rsidR="00596BE2" w:rsidRPr="00420813" w:rsidRDefault="00596BE2" w:rsidP="00420813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596BE2" w:rsidRPr="00420813" w:rsidRDefault="00596BE2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 кв.м.</w:t>
            </w:r>
          </w:p>
          <w:p w:rsidR="00596BE2" w:rsidRPr="00420813" w:rsidRDefault="00596BE2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1 м.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596BE2" w:rsidRPr="00420813" w:rsidRDefault="00596BE2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</w:tbl>
    <w:p w:rsidR="00202BB8" w:rsidRDefault="00202BB8" w:rsidP="00202BB8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1" w:name="_GoBack"/>
      <w:bookmarkStart w:id="12" w:name="_Toc473542310"/>
      <w:bookmarkStart w:id="13" w:name="_Toc478025452"/>
      <w:bookmarkEnd w:id="11"/>
      <w:r w:rsidRPr="00E04673">
        <w:rPr>
          <w:rFonts w:ascii="Times New Roman" w:hAnsi="Times New Roman" w:cs="Times New Roman"/>
          <w:b/>
          <w:i/>
          <w:color w:val="auto"/>
        </w:rPr>
        <w:lastRenderedPageBreak/>
        <w:t>Таблица № 4</w:t>
      </w:r>
      <w:r>
        <w:rPr>
          <w:rFonts w:ascii="Times New Roman" w:hAnsi="Times New Roman" w:cs="Times New Roman"/>
          <w:b/>
          <w:i/>
          <w:color w:val="auto"/>
        </w:rPr>
        <w:t>5</w:t>
      </w:r>
      <w:r w:rsidRPr="00E04673">
        <w:rPr>
          <w:rFonts w:ascii="Times New Roman" w:hAnsi="Times New Roman" w:cs="Times New Roman"/>
          <w:b/>
          <w:i/>
          <w:color w:val="auto"/>
        </w:rPr>
        <w:t>.3. Зона объектов коммунально-складского назначения - П-2</w:t>
      </w:r>
      <w:bookmarkEnd w:id="12"/>
      <w:bookmarkEnd w:id="13"/>
    </w:p>
    <w:tbl>
      <w:tblPr>
        <w:tblStyle w:val="a3"/>
        <w:tblW w:w="0" w:type="auto"/>
        <w:tblLook w:val="04A0"/>
      </w:tblPr>
      <w:tblGrid>
        <w:gridCol w:w="2726"/>
        <w:gridCol w:w="4919"/>
        <w:gridCol w:w="1925"/>
      </w:tblGrid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0857B4" w:rsidRDefault="00202BB8" w:rsidP="00202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  <w:p w:rsidR="00202BB8" w:rsidRPr="000857B4" w:rsidRDefault="00202BB8" w:rsidP="00202B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02BB8" w:rsidRPr="000857B4" w:rsidRDefault="00202BB8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sub_1031" w:history="1">
              <w:r w:rsidRPr="000857B4">
                <w:rPr>
                  <w:rFonts w:ascii="Times New Roman" w:hAnsi="Times New Roman" w:cs="Times New Roman"/>
                  <w:sz w:val="24"/>
                  <w:szCs w:val="24"/>
                </w:rPr>
                <w:t>кодами 3.1</w:t>
              </w:r>
            </w:hyperlink>
            <w:r w:rsidRPr="000857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1046" w:history="1">
              <w:r w:rsidRPr="000857B4">
                <w:rPr>
                  <w:rFonts w:ascii="Times New Roman" w:hAnsi="Times New Roman" w:cs="Times New Roman"/>
                  <w:sz w:val="24"/>
                  <w:szCs w:val="24"/>
                </w:rPr>
                <w:t>4.6</w:t>
              </w:r>
            </w:hyperlink>
            <w:r w:rsidRPr="000857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1047" w:history="1">
              <w:r w:rsidRPr="000857B4">
                <w:rPr>
                  <w:rFonts w:ascii="Times New Roman" w:hAnsi="Times New Roman" w:cs="Times New Roman"/>
                  <w:sz w:val="24"/>
                  <w:szCs w:val="24"/>
                </w:rPr>
                <w:t>4.7</w:t>
              </w:r>
            </w:hyperlink>
            <w:r w:rsidRPr="000857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1049" w:history="1">
              <w:r w:rsidRPr="000857B4">
                <w:rPr>
                  <w:rFonts w:ascii="Times New Roman" w:hAnsi="Times New Roman" w:cs="Times New Roman"/>
                  <w:sz w:val="24"/>
                  <w:szCs w:val="24"/>
                </w:rPr>
                <w:t>4.9</w:t>
              </w:r>
            </w:hyperlink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0" w:type="auto"/>
          </w:tcPr>
          <w:p w:rsidR="00202BB8" w:rsidRPr="000857B4" w:rsidRDefault="00202BB8" w:rsidP="00202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202BB8" w:rsidRPr="000857B4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BB8" w:rsidRPr="0033461B" w:rsidTr="00202BB8">
        <w:tc>
          <w:tcPr>
            <w:tcW w:w="0" w:type="auto"/>
          </w:tcPr>
          <w:p w:rsidR="00202BB8" w:rsidRPr="000857B4" w:rsidRDefault="00202BB8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  <w:p w:rsidR="00202BB8" w:rsidRPr="000857B4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2BB8" w:rsidRPr="000857B4" w:rsidRDefault="00202BB8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0" w:type="auto"/>
          </w:tcPr>
          <w:p w:rsidR="00202BB8" w:rsidRPr="000857B4" w:rsidRDefault="00202BB8" w:rsidP="00202BB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  <w:p w:rsidR="00202BB8" w:rsidRPr="000857B4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BB8" w:rsidRPr="0033461B" w:rsidTr="00202BB8">
        <w:tc>
          <w:tcPr>
            <w:tcW w:w="0" w:type="auto"/>
          </w:tcPr>
          <w:p w:rsidR="00202BB8" w:rsidRPr="000857B4" w:rsidRDefault="00202BB8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  <w:p w:rsidR="00202BB8" w:rsidRPr="000857B4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2BB8" w:rsidRPr="000857B4" w:rsidRDefault="00202BB8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202BB8" w:rsidRPr="000857B4" w:rsidRDefault="00202BB8" w:rsidP="00202BB8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BB8" w:rsidRPr="0033461B" w:rsidTr="00202BB8">
        <w:tc>
          <w:tcPr>
            <w:tcW w:w="0" w:type="auto"/>
          </w:tcPr>
          <w:p w:rsidR="00202BB8" w:rsidRPr="000857B4" w:rsidRDefault="00202BB8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  <w:p w:rsidR="00202BB8" w:rsidRPr="000857B4" w:rsidRDefault="00202BB8" w:rsidP="00202BB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2BB8" w:rsidRPr="000857B4" w:rsidRDefault="00202BB8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целях устройства мест общественного питания (рестораны, кафе, </w:t>
            </w:r>
            <w:r w:rsidRPr="00085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столовые, закусочные, бары)</w:t>
            </w:r>
          </w:p>
        </w:tc>
        <w:tc>
          <w:tcPr>
            <w:tcW w:w="0" w:type="auto"/>
          </w:tcPr>
          <w:p w:rsidR="00202BB8" w:rsidRPr="000857B4" w:rsidRDefault="00202BB8" w:rsidP="00202BB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  <w:p w:rsidR="00202BB8" w:rsidRPr="000857B4" w:rsidRDefault="00202BB8" w:rsidP="00202BB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BB8" w:rsidRPr="0033461B" w:rsidTr="00202BB8">
        <w:tc>
          <w:tcPr>
            <w:tcW w:w="0" w:type="auto"/>
          </w:tcPr>
          <w:p w:rsidR="00202BB8" w:rsidRPr="000857B4" w:rsidRDefault="00202BB8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Гостиничное обслуживание</w:t>
            </w:r>
          </w:p>
          <w:p w:rsidR="00202BB8" w:rsidRPr="000857B4" w:rsidRDefault="00202BB8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2BB8" w:rsidRPr="000857B4" w:rsidRDefault="00202BB8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0" w:type="auto"/>
          </w:tcPr>
          <w:p w:rsidR="00202BB8" w:rsidRPr="000857B4" w:rsidRDefault="00202BB8" w:rsidP="00202BB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  <w:p w:rsidR="00202BB8" w:rsidRPr="000857B4" w:rsidRDefault="00202BB8" w:rsidP="00202BB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BB8" w:rsidRPr="0033461B" w:rsidTr="00202BB8">
        <w:tc>
          <w:tcPr>
            <w:tcW w:w="0" w:type="auto"/>
          </w:tcPr>
          <w:p w:rsidR="00202BB8" w:rsidRPr="000857B4" w:rsidRDefault="00202BB8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  <w:p w:rsidR="00202BB8" w:rsidRPr="000857B4" w:rsidRDefault="00202BB8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2BB8" w:rsidRPr="000857B4" w:rsidRDefault="00202BB8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sub_10271" w:history="1">
              <w:r w:rsidRPr="000857B4">
                <w:rPr>
                  <w:rFonts w:ascii="Times New Roman" w:hAnsi="Times New Roman" w:cs="Times New Roman"/>
                  <w:sz w:val="24"/>
                  <w:szCs w:val="24"/>
                </w:rPr>
                <w:t>коде 2.7.1</w:t>
              </w:r>
            </w:hyperlink>
          </w:p>
        </w:tc>
        <w:tc>
          <w:tcPr>
            <w:tcW w:w="0" w:type="auto"/>
          </w:tcPr>
          <w:p w:rsidR="00202BB8" w:rsidRPr="000857B4" w:rsidRDefault="00202BB8" w:rsidP="00202BB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  <w:p w:rsidR="00202BB8" w:rsidRPr="000857B4" w:rsidRDefault="00202BB8" w:rsidP="00202BB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BB8" w:rsidRPr="000857B4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BB8" w:rsidRPr="0033461B" w:rsidTr="00202BB8">
        <w:tc>
          <w:tcPr>
            <w:tcW w:w="0" w:type="auto"/>
          </w:tcPr>
          <w:p w:rsidR="00202BB8" w:rsidRPr="0053272B" w:rsidRDefault="00202BB8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  <w:p w:rsidR="00202BB8" w:rsidRPr="0053272B" w:rsidRDefault="00202BB8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2BB8" w:rsidRPr="0053272B" w:rsidRDefault="00202BB8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sub_1031" w:history="1">
              <w:r w:rsidRPr="0053272B">
                <w:rPr>
                  <w:rFonts w:ascii="Times New Roman" w:hAnsi="Times New Roman" w:cs="Times New Roman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202BB8" w:rsidRPr="0053272B" w:rsidRDefault="00202BB8" w:rsidP="00202BB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  <w:p w:rsidR="00202BB8" w:rsidRPr="0053272B" w:rsidRDefault="00202BB8" w:rsidP="00202BB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BB8" w:rsidRPr="0033461B" w:rsidTr="00202BB8">
        <w:tc>
          <w:tcPr>
            <w:tcW w:w="0" w:type="auto"/>
          </w:tcPr>
          <w:p w:rsidR="00202BB8" w:rsidRPr="000857B4" w:rsidRDefault="00202BB8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  <w:p w:rsidR="00202BB8" w:rsidRPr="000857B4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2BB8" w:rsidRDefault="00202BB8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  <w:p w:rsidR="00765B01" w:rsidRDefault="00765B01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01" w:rsidRDefault="00765B01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01" w:rsidRDefault="00765B01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01" w:rsidRPr="000857B4" w:rsidRDefault="00765B01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2BB8" w:rsidRPr="000857B4" w:rsidRDefault="00202BB8" w:rsidP="00202BB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  <w:p w:rsidR="00202BB8" w:rsidRPr="000857B4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53272B" w:rsidRDefault="00202BB8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Объекты 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говли (торговые центры, торгово-</w:t>
            </w: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развлекательные </w:t>
            </w:r>
            <w:r w:rsidRPr="00532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центры (комплексы)</w:t>
            </w:r>
          </w:p>
          <w:p w:rsidR="00202BB8" w:rsidRPr="0053272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2BB8" w:rsidRPr="0053272B" w:rsidRDefault="00202BB8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</w:t>
            </w:r>
            <w:r w:rsidRPr="00532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продажу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2BB8" w:rsidRPr="0053272B" w:rsidRDefault="00202BB8" w:rsidP="00202BB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0" w:type="auto"/>
          </w:tcPr>
          <w:p w:rsidR="00202BB8" w:rsidRPr="0053272B" w:rsidRDefault="00202BB8" w:rsidP="00202BB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  <w:p w:rsidR="00202BB8" w:rsidRPr="0053272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53272B" w:rsidRDefault="00202BB8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  <w:p w:rsidR="00202BB8" w:rsidRPr="0053272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2BB8" w:rsidRPr="0053272B" w:rsidRDefault="00202BB8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0" w:type="auto"/>
          </w:tcPr>
          <w:p w:rsidR="00202BB8" w:rsidRPr="0053272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ab/>
              <w:t>3.3</w:t>
            </w:r>
          </w:p>
          <w:p w:rsidR="00202BB8" w:rsidRPr="0053272B" w:rsidRDefault="00202BB8" w:rsidP="00202BB8">
            <w:pPr>
              <w:tabs>
                <w:tab w:val="left" w:pos="3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BB8" w:rsidRPr="0033461B" w:rsidTr="00202BB8">
        <w:tc>
          <w:tcPr>
            <w:tcW w:w="0" w:type="auto"/>
          </w:tcPr>
          <w:p w:rsidR="00202BB8" w:rsidRPr="0053272B" w:rsidRDefault="00202BB8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</w:t>
            </w:r>
          </w:p>
          <w:p w:rsidR="00202BB8" w:rsidRPr="0053272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2BB8" w:rsidRPr="0053272B" w:rsidRDefault="00202BB8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0" w:type="auto"/>
          </w:tcPr>
          <w:p w:rsidR="00202BB8" w:rsidRPr="0053272B" w:rsidRDefault="00202BB8" w:rsidP="00202BB8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291" w:rsidRPr="0033461B" w:rsidTr="00202BB8">
        <w:tc>
          <w:tcPr>
            <w:tcW w:w="0" w:type="auto"/>
          </w:tcPr>
          <w:p w:rsidR="00525291" w:rsidRDefault="00525291" w:rsidP="00525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0" w:type="auto"/>
          </w:tcPr>
          <w:p w:rsidR="00525291" w:rsidRDefault="00525291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0" w:type="auto"/>
          </w:tcPr>
          <w:p w:rsidR="00525291" w:rsidRDefault="00525291" w:rsidP="00202BB8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</w:tr>
      <w:tr w:rsidR="00CD75BE" w:rsidRPr="0033461B" w:rsidTr="00202BB8">
        <w:tc>
          <w:tcPr>
            <w:tcW w:w="0" w:type="auto"/>
          </w:tcPr>
          <w:p w:rsidR="00CD75BE" w:rsidRPr="0053272B" w:rsidRDefault="00CD75BE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0" w:type="auto"/>
          </w:tcPr>
          <w:p w:rsidR="00CD75BE" w:rsidRPr="0053272B" w:rsidRDefault="00CD75BE" w:rsidP="0020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 строительных материалов (пиломатериалов)</w:t>
            </w:r>
          </w:p>
        </w:tc>
        <w:tc>
          <w:tcPr>
            <w:tcW w:w="0" w:type="auto"/>
          </w:tcPr>
          <w:p w:rsidR="00CD75BE" w:rsidRPr="0053272B" w:rsidRDefault="00CD75BE" w:rsidP="00202BB8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</w:tr>
    </w:tbl>
    <w:p w:rsidR="0084373E" w:rsidRDefault="0084373E" w:rsidP="0084373E">
      <w:pPr>
        <w:rPr>
          <w:rFonts w:ascii="Times New Roman" w:hAnsi="Times New Roman" w:cs="Times New Roman"/>
        </w:rPr>
      </w:pPr>
      <w:bookmarkStart w:id="14" w:name="_Toc473542311"/>
      <w:r>
        <w:rPr>
          <w:rFonts w:ascii="Times New Roman" w:hAnsi="Times New Roman" w:cs="Times New Roman"/>
        </w:rPr>
        <w:t xml:space="preserve">(Описание обозначений </w:t>
      </w:r>
      <w:r w:rsidRPr="001F01A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, **, *** приведены на стр. </w:t>
      </w:r>
      <w:r w:rsidR="00CD75B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)</w:t>
      </w:r>
    </w:p>
    <w:p w:rsidR="00CD75BE" w:rsidRPr="00CD75BE" w:rsidRDefault="00CD75BE" w:rsidP="00CD75BE"/>
    <w:p w:rsidR="00202BB8" w:rsidRPr="00B623F8" w:rsidRDefault="00202BB8" w:rsidP="00202BB8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15" w:name="_Toc478025453"/>
      <w:r w:rsidRPr="00B623F8">
        <w:rPr>
          <w:rFonts w:ascii="Times New Roman" w:hAnsi="Times New Roman" w:cs="Times New Roman"/>
          <w:b/>
          <w:i/>
          <w:color w:val="auto"/>
        </w:rPr>
        <w:t>Таблица № 4</w:t>
      </w:r>
      <w:r>
        <w:rPr>
          <w:rFonts w:ascii="Times New Roman" w:hAnsi="Times New Roman" w:cs="Times New Roman"/>
          <w:b/>
          <w:i/>
          <w:color w:val="auto"/>
        </w:rPr>
        <w:t>5</w:t>
      </w:r>
      <w:r w:rsidRPr="00B623F8">
        <w:rPr>
          <w:rFonts w:ascii="Times New Roman" w:hAnsi="Times New Roman" w:cs="Times New Roman"/>
          <w:b/>
          <w:i/>
          <w:color w:val="auto"/>
        </w:rPr>
        <w:t>.4.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4"/>
      <w:bookmarkEnd w:id="15"/>
    </w:p>
    <w:tbl>
      <w:tblPr>
        <w:tblStyle w:val="a3"/>
        <w:tblW w:w="9351" w:type="dxa"/>
        <w:tblLook w:val="04A0"/>
      </w:tblPr>
      <w:tblGrid>
        <w:gridCol w:w="3114"/>
        <w:gridCol w:w="6237"/>
      </w:tblGrid>
      <w:tr w:rsidR="00596BE2" w:rsidRPr="0033461B" w:rsidTr="00525291">
        <w:tc>
          <w:tcPr>
            <w:tcW w:w="3114" w:type="dxa"/>
          </w:tcPr>
          <w:p w:rsidR="00596BE2" w:rsidRPr="0033461B" w:rsidRDefault="00596BE2" w:rsidP="00420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237" w:type="dxa"/>
          </w:tcPr>
          <w:p w:rsidR="00596BE2" w:rsidRPr="0033461B" w:rsidRDefault="00596BE2" w:rsidP="00420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596BE2" w:rsidRPr="0033461B" w:rsidTr="00525291">
        <w:tc>
          <w:tcPr>
            <w:tcW w:w="9351" w:type="dxa"/>
            <w:gridSpan w:val="2"/>
          </w:tcPr>
          <w:p w:rsidR="00596BE2" w:rsidRPr="0033461B" w:rsidRDefault="00596BE2" w:rsidP="00420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596BE2" w:rsidRPr="0033461B" w:rsidTr="00525291">
        <w:tc>
          <w:tcPr>
            <w:tcW w:w="3114" w:type="dxa"/>
          </w:tcPr>
          <w:p w:rsidR="00596BE2" w:rsidRDefault="00596BE2" w:rsidP="004208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жилой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из кода 2.7: </w:t>
            </w:r>
            <w:hyperlink w:anchor="sub_1031" w:history="1">
              <w:r w:rsidRPr="00420813">
                <w:rPr>
                  <w:rFonts w:ascii="Times New Roman" w:hAnsi="Times New Roman" w:cs="Times New Roman"/>
                  <w:sz w:val="24"/>
                  <w:szCs w:val="24"/>
                </w:rPr>
                <w:t>коды 3.1</w:t>
              </w:r>
            </w:hyperlink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1046" w:history="1">
              <w:r w:rsidRPr="00420813">
                <w:rPr>
                  <w:rFonts w:ascii="Times New Roman" w:hAnsi="Times New Roman" w:cs="Times New Roman"/>
                  <w:sz w:val="24"/>
                  <w:szCs w:val="24"/>
                </w:rPr>
                <w:t>4.6</w:t>
              </w:r>
            </w:hyperlink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1047" w:history="1">
              <w:r w:rsidRPr="00420813">
                <w:rPr>
                  <w:rFonts w:ascii="Times New Roman" w:hAnsi="Times New Roman" w:cs="Times New Roman"/>
                  <w:sz w:val="24"/>
                  <w:szCs w:val="24"/>
                </w:rPr>
                <w:t>4.7</w:t>
              </w:r>
            </w:hyperlink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1049" w:history="1">
              <w:r w:rsidRPr="00420813">
                <w:rPr>
                  <w:rFonts w:ascii="Times New Roman" w:hAnsi="Times New Roman" w:cs="Times New Roman"/>
                  <w:sz w:val="24"/>
                  <w:szCs w:val="24"/>
                </w:rPr>
                <w:t>4.9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6BE2" w:rsidRDefault="00596BE2" w:rsidP="004208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Default="00596BE2" w:rsidP="004208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Default="00596BE2" w:rsidP="004208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596BE2" w:rsidRPr="0053272B" w:rsidRDefault="00596BE2" w:rsidP="004208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объектов капитального строительства</w:t>
            </w:r>
          </w:p>
        </w:tc>
        <w:tc>
          <w:tcPr>
            <w:tcW w:w="6237" w:type="dxa"/>
          </w:tcPr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градостроительного регламента не распространяется на земельные участки предназначенные для размещения </w:t>
            </w:r>
            <w:hyperlink w:anchor="sub_1011" w:history="1">
              <w:r w:rsidRPr="00420813">
                <w:rPr>
                  <w:rFonts w:ascii="Times New Roman" w:hAnsi="Times New Roman" w:cs="Times New Roman"/>
                  <w:sz w:val="24"/>
                  <w:szCs w:val="24"/>
                </w:rPr>
                <w:t>линейных объектов</w:t>
              </w:r>
            </w:hyperlink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 и (или) занятые линейными объектами.</w:t>
            </w:r>
          </w:p>
          <w:p w:rsidR="00420813" w:rsidRPr="00420813" w:rsidRDefault="00420813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Pr="00420813" w:rsidRDefault="00596BE2" w:rsidP="00420813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596BE2" w:rsidRPr="00420813" w:rsidRDefault="00596BE2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 кв.м.</w:t>
            </w:r>
          </w:p>
          <w:p w:rsidR="00596BE2" w:rsidRPr="00420813" w:rsidRDefault="00596BE2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1 м.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596BE2" w:rsidRPr="00420813" w:rsidRDefault="00596BE2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596BE2" w:rsidRPr="0033461B" w:rsidTr="00525291">
        <w:tc>
          <w:tcPr>
            <w:tcW w:w="3114" w:type="dxa"/>
          </w:tcPr>
          <w:p w:rsidR="00596BE2" w:rsidRPr="0033461B" w:rsidRDefault="00596BE2" w:rsidP="00420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(2.7.1)</w:t>
            </w:r>
          </w:p>
        </w:tc>
        <w:tc>
          <w:tcPr>
            <w:tcW w:w="6237" w:type="dxa"/>
          </w:tcPr>
          <w:p w:rsidR="00596BE2" w:rsidRPr="00420813" w:rsidRDefault="00596BE2" w:rsidP="00420813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596BE2" w:rsidRPr="00420813" w:rsidRDefault="00596BE2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 кв.м.</w:t>
            </w:r>
          </w:p>
          <w:p w:rsidR="00596BE2" w:rsidRPr="00420813" w:rsidRDefault="00596BE2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1 м.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596BE2" w:rsidRPr="00420813" w:rsidRDefault="00596BE2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596BE2" w:rsidRPr="0033461B" w:rsidTr="00525291">
        <w:tc>
          <w:tcPr>
            <w:tcW w:w="3114" w:type="dxa"/>
            <w:shd w:val="clear" w:color="auto" w:fill="FFFFFF" w:themeFill="background1"/>
          </w:tcPr>
          <w:p w:rsidR="00596BE2" w:rsidRPr="000857B4" w:rsidRDefault="00596BE2" w:rsidP="00420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(3.1)</w:t>
            </w: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596BE2" w:rsidRPr="00443019" w:rsidRDefault="00596BE2" w:rsidP="00596BE2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BE2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BE2" w:rsidRPr="005E31A8" w:rsidRDefault="00596BE2" w:rsidP="00420813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строений, сооружений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6BE2" w:rsidRPr="0033461B" w:rsidTr="00525291">
        <w:tc>
          <w:tcPr>
            <w:tcW w:w="3114" w:type="dxa"/>
          </w:tcPr>
          <w:p w:rsidR="00596BE2" w:rsidRPr="000857B4" w:rsidRDefault="00596BE2" w:rsidP="00420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(4.6)</w:t>
            </w:r>
          </w:p>
        </w:tc>
        <w:tc>
          <w:tcPr>
            <w:tcW w:w="6237" w:type="dxa"/>
          </w:tcPr>
          <w:p w:rsidR="00596BE2" w:rsidRPr="00420813" w:rsidRDefault="00596BE2" w:rsidP="00420813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:rsidR="00596BE2" w:rsidRPr="00420813" w:rsidRDefault="00596BE2" w:rsidP="00420813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 кв.м.</w:t>
            </w:r>
          </w:p>
          <w:p w:rsidR="00596BE2" w:rsidRPr="00420813" w:rsidRDefault="00596BE2" w:rsidP="00420813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размещения зданий, строений, сооружений, за пределами которых запрещено их строительство: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596BE2" w:rsidRPr="00420813" w:rsidRDefault="00596BE2" w:rsidP="00420813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596BE2" w:rsidRPr="00420813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596BE2" w:rsidRPr="0033461B" w:rsidTr="00525291">
        <w:tc>
          <w:tcPr>
            <w:tcW w:w="3114" w:type="dxa"/>
          </w:tcPr>
          <w:p w:rsidR="00596BE2" w:rsidRPr="000857B4" w:rsidRDefault="00596BE2" w:rsidP="00420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Гостиничное обслуживание</w:t>
            </w: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(4.7)</w:t>
            </w:r>
          </w:p>
        </w:tc>
        <w:tc>
          <w:tcPr>
            <w:tcW w:w="6237" w:type="dxa"/>
          </w:tcPr>
          <w:p w:rsidR="00596BE2" w:rsidRPr="00420813" w:rsidRDefault="00596BE2" w:rsidP="00420813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- 1000/15000 кв.м.</w:t>
            </w:r>
          </w:p>
          <w:p w:rsidR="00596BE2" w:rsidRPr="00420813" w:rsidRDefault="00596BE2" w:rsidP="00420813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1000 кв.м.</w:t>
            </w:r>
          </w:p>
          <w:p w:rsidR="00596BE2" w:rsidRPr="00420813" w:rsidRDefault="00596BE2" w:rsidP="00420813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596BE2" w:rsidRPr="00420813" w:rsidRDefault="00596BE2" w:rsidP="00420813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596BE2" w:rsidRPr="00420813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596BE2" w:rsidRPr="0033461B" w:rsidTr="00525291">
        <w:tc>
          <w:tcPr>
            <w:tcW w:w="3114" w:type="dxa"/>
          </w:tcPr>
          <w:p w:rsidR="00596BE2" w:rsidRPr="000857B4" w:rsidRDefault="00596BE2" w:rsidP="00420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(4.9)</w:t>
            </w:r>
          </w:p>
        </w:tc>
        <w:tc>
          <w:tcPr>
            <w:tcW w:w="6237" w:type="dxa"/>
          </w:tcPr>
          <w:p w:rsidR="00596BE2" w:rsidRPr="00433BED" w:rsidRDefault="00596BE2" w:rsidP="00420813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596BE2" w:rsidRPr="00433BED" w:rsidRDefault="00596BE2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596BE2" w:rsidRPr="00433BED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596BE2" w:rsidRPr="00433BED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596BE2" w:rsidRPr="00433BED" w:rsidRDefault="00596BE2" w:rsidP="00420813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596BE2" w:rsidRPr="0033461B" w:rsidTr="00525291">
        <w:tc>
          <w:tcPr>
            <w:tcW w:w="3114" w:type="dxa"/>
          </w:tcPr>
          <w:p w:rsidR="00596BE2" w:rsidRPr="0053272B" w:rsidRDefault="00596BE2" w:rsidP="00420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(6.8)</w:t>
            </w: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6BE2" w:rsidRPr="005E31A8" w:rsidRDefault="00596BE2" w:rsidP="00420813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596BE2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BE2" w:rsidRPr="005E31A8" w:rsidRDefault="00596BE2" w:rsidP="00420813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строений, сооружений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596BE2" w:rsidRPr="0033461B" w:rsidTr="00525291">
        <w:tc>
          <w:tcPr>
            <w:tcW w:w="3114" w:type="dxa"/>
          </w:tcPr>
          <w:p w:rsidR="00596BE2" w:rsidRPr="0033461B" w:rsidRDefault="00596BE2" w:rsidP="00420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(6.9)</w:t>
            </w:r>
          </w:p>
        </w:tc>
        <w:tc>
          <w:tcPr>
            <w:tcW w:w="6237" w:type="dxa"/>
          </w:tcPr>
          <w:p w:rsidR="00596BE2" w:rsidRPr="00560067" w:rsidRDefault="00596BE2" w:rsidP="00420813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596BE2" w:rsidRPr="00560067" w:rsidRDefault="00596BE2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596BE2" w:rsidRPr="00560067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0067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</w:p>
          <w:p w:rsidR="00596BE2" w:rsidRPr="00560067" w:rsidRDefault="00596BE2" w:rsidP="00420813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596BE2" w:rsidRPr="0033461B" w:rsidRDefault="00596BE2" w:rsidP="00420813">
            <w:pPr>
              <w:tabs>
                <w:tab w:val="left" w:pos="1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596BE2" w:rsidRPr="0033461B" w:rsidTr="00525291">
        <w:tc>
          <w:tcPr>
            <w:tcW w:w="9351" w:type="dxa"/>
            <w:gridSpan w:val="2"/>
          </w:tcPr>
          <w:p w:rsidR="00596BE2" w:rsidRPr="0033461B" w:rsidRDefault="00596BE2" w:rsidP="00420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596BE2" w:rsidRPr="0033461B" w:rsidTr="00525291">
        <w:tc>
          <w:tcPr>
            <w:tcW w:w="3114" w:type="dxa"/>
          </w:tcPr>
          <w:p w:rsidR="00596BE2" w:rsidRPr="0033461B" w:rsidRDefault="00596BE2" w:rsidP="00420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Объекты 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говли (торговые центры, торгово-</w:t>
            </w: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развлекательные центры (комплексы)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(4.2)</w:t>
            </w:r>
          </w:p>
        </w:tc>
        <w:tc>
          <w:tcPr>
            <w:tcW w:w="6237" w:type="dxa"/>
            <w:shd w:val="clear" w:color="auto" w:fill="auto"/>
          </w:tcPr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  <w:tr w:rsidR="00596BE2" w:rsidRPr="0033461B" w:rsidTr="00525291">
        <w:tc>
          <w:tcPr>
            <w:tcW w:w="9351" w:type="dxa"/>
            <w:gridSpan w:val="2"/>
          </w:tcPr>
          <w:p w:rsidR="00596BE2" w:rsidRPr="0033461B" w:rsidRDefault="00596BE2" w:rsidP="00420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596BE2" w:rsidRPr="0033461B" w:rsidTr="00525291">
        <w:trPr>
          <w:trHeight w:val="351"/>
        </w:trPr>
        <w:tc>
          <w:tcPr>
            <w:tcW w:w="3114" w:type="dxa"/>
          </w:tcPr>
          <w:p w:rsidR="00596BE2" w:rsidRPr="0033461B" w:rsidRDefault="00596BE2" w:rsidP="00420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(3.3)</w:t>
            </w:r>
          </w:p>
        </w:tc>
        <w:tc>
          <w:tcPr>
            <w:tcW w:w="6237" w:type="dxa"/>
          </w:tcPr>
          <w:p w:rsidR="00596BE2" w:rsidRPr="00420813" w:rsidRDefault="00596BE2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596BE2" w:rsidRPr="00420813" w:rsidRDefault="00596BE2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596BE2" w:rsidRPr="00420813" w:rsidRDefault="00596BE2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596BE2" w:rsidRPr="00420813" w:rsidRDefault="00596BE2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596BE2" w:rsidRPr="0033461B" w:rsidTr="00525291">
        <w:tc>
          <w:tcPr>
            <w:tcW w:w="3114" w:type="dxa"/>
          </w:tcPr>
          <w:p w:rsidR="00596BE2" w:rsidRPr="0033461B" w:rsidRDefault="00596BE2" w:rsidP="00420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(4.9.1)</w:t>
            </w:r>
          </w:p>
        </w:tc>
        <w:tc>
          <w:tcPr>
            <w:tcW w:w="6237" w:type="dxa"/>
          </w:tcPr>
          <w:p w:rsidR="00596BE2" w:rsidRPr="00420813" w:rsidRDefault="00596BE2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596BE2" w:rsidRPr="00420813" w:rsidRDefault="00596BE2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 кв.м.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3 м.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 м.</w:t>
            </w:r>
          </w:p>
          <w:p w:rsidR="00596BE2" w:rsidRPr="00420813" w:rsidRDefault="00596BE2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525291" w:rsidRPr="0033461B" w:rsidTr="00525291">
        <w:tc>
          <w:tcPr>
            <w:tcW w:w="3114" w:type="dxa"/>
          </w:tcPr>
          <w:p w:rsidR="00525291" w:rsidRDefault="00525291" w:rsidP="00420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Пищевая промышленность (6.4)</w:t>
            </w:r>
          </w:p>
        </w:tc>
        <w:tc>
          <w:tcPr>
            <w:tcW w:w="6237" w:type="dxa"/>
          </w:tcPr>
          <w:p w:rsidR="00525291" w:rsidRPr="00420813" w:rsidRDefault="00525291" w:rsidP="005252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525291" w:rsidRPr="00420813" w:rsidRDefault="00525291" w:rsidP="005252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1000 кв.м.</w:t>
            </w:r>
          </w:p>
          <w:p w:rsidR="00525291" w:rsidRPr="00420813" w:rsidRDefault="00525291" w:rsidP="005252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100000 кв.м.</w:t>
            </w:r>
          </w:p>
          <w:p w:rsidR="00525291" w:rsidRPr="00420813" w:rsidRDefault="00525291" w:rsidP="005252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525291" w:rsidRPr="00420813" w:rsidRDefault="00525291" w:rsidP="00525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От границ земельного участка – 3 м.</w:t>
            </w:r>
          </w:p>
          <w:p w:rsidR="00525291" w:rsidRPr="00420813" w:rsidRDefault="00525291" w:rsidP="005252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525291" w:rsidRPr="00420813" w:rsidRDefault="00525291" w:rsidP="005252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CD75BE" w:rsidRPr="0033461B" w:rsidTr="00525291">
        <w:tc>
          <w:tcPr>
            <w:tcW w:w="3114" w:type="dxa"/>
          </w:tcPr>
          <w:p w:rsidR="00CD75BE" w:rsidRPr="0053272B" w:rsidRDefault="00CD75BE" w:rsidP="00420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 (6.6)</w:t>
            </w:r>
          </w:p>
        </w:tc>
        <w:tc>
          <w:tcPr>
            <w:tcW w:w="6237" w:type="dxa"/>
          </w:tcPr>
          <w:p w:rsidR="00CD75BE" w:rsidRPr="00420813" w:rsidRDefault="00CD75BE" w:rsidP="00CD75B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CD75BE" w:rsidRPr="00420813" w:rsidRDefault="00CD75BE" w:rsidP="00CD75B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</w:t>
            </w:r>
            <w:r w:rsidR="00CF0A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000 кв.м.</w:t>
            </w:r>
          </w:p>
          <w:p w:rsidR="00CD75BE" w:rsidRPr="00CF0A92" w:rsidRDefault="00CD75BE" w:rsidP="00CD7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</w:t>
            </w:r>
            <w:r w:rsidR="00CF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рых запрещено их строительство - </w:t>
            </w:r>
            <w:r w:rsidR="00CF0A92" w:rsidRPr="00CF0A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т задней границы земельного участка – 1 м.</w:t>
            </w:r>
          </w:p>
          <w:p w:rsidR="00CD75BE" w:rsidRPr="00420813" w:rsidRDefault="00CD75BE" w:rsidP="00CD75B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="00CF0A9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CD75BE" w:rsidRPr="00420813" w:rsidRDefault="00CD75BE" w:rsidP="00CF0A92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="00CF0A9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0%.</w:t>
            </w:r>
          </w:p>
        </w:tc>
      </w:tr>
    </w:tbl>
    <w:p w:rsidR="00951A1D" w:rsidRPr="00951A1D" w:rsidRDefault="00951A1D" w:rsidP="00951A1D"/>
    <w:p w:rsidR="00DE3B4D" w:rsidRPr="00202BB8" w:rsidRDefault="00DE3B4D" w:rsidP="00202BB8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16" w:name="_Toc478025454"/>
      <w:r w:rsidRPr="00202BB8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525BC2" w:rsidRPr="00202BB8">
        <w:rPr>
          <w:rFonts w:ascii="Times New Roman" w:hAnsi="Times New Roman" w:cs="Times New Roman"/>
          <w:b/>
          <w:i/>
          <w:color w:val="auto"/>
        </w:rPr>
        <w:t>4</w:t>
      </w:r>
      <w:r w:rsidR="00A16089">
        <w:rPr>
          <w:rFonts w:ascii="Times New Roman" w:hAnsi="Times New Roman" w:cs="Times New Roman"/>
          <w:b/>
          <w:i/>
          <w:color w:val="auto"/>
        </w:rPr>
        <w:t>5</w:t>
      </w:r>
      <w:r w:rsidR="00525BC2" w:rsidRPr="00202BB8">
        <w:rPr>
          <w:rFonts w:ascii="Times New Roman" w:hAnsi="Times New Roman" w:cs="Times New Roman"/>
          <w:b/>
          <w:i/>
          <w:color w:val="auto"/>
        </w:rPr>
        <w:t>.</w:t>
      </w:r>
      <w:r w:rsidR="00AC1F26">
        <w:rPr>
          <w:rFonts w:ascii="Times New Roman" w:hAnsi="Times New Roman" w:cs="Times New Roman"/>
          <w:b/>
          <w:i/>
          <w:color w:val="auto"/>
        </w:rPr>
        <w:t>5</w:t>
      </w:r>
      <w:r w:rsidR="00525BC2" w:rsidRPr="00202BB8">
        <w:rPr>
          <w:rFonts w:ascii="Times New Roman" w:hAnsi="Times New Roman" w:cs="Times New Roman"/>
          <w:b/>
          <w:i/>
          <w:color w:val="auto"/>
        </w:rPr>
        <w:t xml:space="preserve"> </w:t>
      </w:r>
      <w:r w:rsidRPr="00202BB8">
        <w:rPr>
          <w:rFonts w:ascii="Times New Roman" w:hAnsi="Times New Roman" w:cs="Times New Roman"/>
          <w:b/>
          <w:i/>
          <w:color w:val="auto"/>
        </w:rPr>
        <w:t>Зона объектов инженерной инфраструктуры - И</w:t>
      </w:r>
      <w:bookmarkEnd w:id="16"/>
    </w:p>
    <w:tbl>
      <w:tblPr>
        <w:tblStyle w:val="a3"/>
        <w:tblW w:w="0" w:type="auto"/>
        <w:tblLook w:val="04A0"/>
      </w:tblPr>
      <w:tblGrid>
        <w:gridCol w:w="2610"/>
        <w:gridCol w:w="5028"/>
        <w:gridCol w:w="1932"/>
      </w:tblGrid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</w:t>
            </w:r>
            <w:r w:rsidRPr="005E1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sub_1031" w:history="1">
              <w:r w:rsidRPr="005E1452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sub_10271" w:history="1">
              <w:r w:rsidRPr="005E1452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коде 2.7.1</w:t>
              </w:r>
            </w:hyperlink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02BB8" w:rsidRPr="0033461B" w:rsidTr="00202BB8">
        <w:tc>
          <w:tcPr>
            <w:tcW w:w="0" w:type="auto"/>
          </w:tcPr>
          <w:p w:rsidR="00202BB8" w:rsidRPr="0033461B" w:rsidRDefault="00202BB8" w:rsidP="0020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0" w:type="auto"/>
          </w:tcPr>
          <w:p w:rsidR="00202BB8" w:rsidRPr="0033461B" w:rsidRDefault="00202BB8" w:rsidP="0020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6.9</w:t>
            </w:r>
          </w:p>
        </w:tc>
      </w:tr>
    </w:tbl>
    <w:p w:rsidR="00CD75BE" w:rsidRDefault="00202BB8" w:rsidP="00CD75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551790">
        <w:rPr>
          <w:rFonts w:ascii="Times New Roman" w:hAnsi="Times New Roman" w:cs="Times New Roman"/>
        </w:rPr>
        <w:t xml:space="preserve">(Описание обозначений </w:t>
      </w:r>
      <w:r w:rsidR="00551790" w:rsidRPr="001F01A3">
        <w:rPr>
          <w:rFonts w:ascii="Times New Roman" w:hAnsi="Times New Roman" w:cs="Times New Roman"/>
        </w:rPr>
        <w:t>*</w:t>
      </w:r>
      <w:r w:rsidR="00551790">
        <w:rPr>
          <w:rFonts w:ascii="Times New Roman" w:hAnsi="Times New Roman" w:cs="Times New Roman"/>
        </w:rPr>
        <w:t xml:space="preserve">, **, *** приведены на стр. </w:t>
      </w:r>
      <w:r w:rsidR="00CD75BE">
        <w:rPr>
          <w:rFonts w:ascii="Times New Roman" w:hAnsi="Times New Roman" w:cs="Times New Roman"/>
        </w:rPr>
        <w:t>7</w:t>
      </w:r>
      <w:r w:rsidR="00CF0A92">
        <w:rPr>
          <w:rFonts w:ascii="Times New Roman" w:hAnsi="Times New Roman" w:cs="Times New Roman"/>
        </w:rPr>
        <w:t>)</w:t>
      </w:r>
    </w:p>
    <w:p w:rsidR="00525291" w:rsidRDefault="00525291" w:rsidP="00CD75BE">
      <w:pPr>
        <w:rPr>
          <w:rFonts w:ascii="Times New Roman" w:hAnsi="Times New Roman" w:cs="Times New Roman"/>
        </w:rPr>
      </w:pPr>
    </w:p>
    <w:p w:rsidR="00525291" w:rsidRDefault="00525291" w:rsidP="00CD75BE">
      <w:pPr>
        <w:rPr>
          <w:rFonts w:ascii="Times New Roman" w:hAnsi="Times New Roman" w:cs="Times New Roman"/>
        </w:rPr>
      </w:pPr>
    </w:p>
    <w:p w:rsidR="00525291" w:rsidRDefault="00525291" w:rsidP="00CD75BE">
      <w:pPr>
        <w:rPr>
          <w:rFonts w:ascii="Times New Roman" w:hAnsi="Times New Roman" w:cs="Times New Roman"/>
        </w:rPr>
      </w:pPr>
    </w:p>
    <w:p w:rsidR="00525291" w:rsidRDefault="00525291" w:rsidP="00CD75BE">
      <w:pPr>
        <w:rPr>
          <w:rFonts w:ascii="Times New Roman" w:hAnsi="Times New Roman" w:cs="Times New Roman"/>
        </w:rPr>
      </w:pPr>
    </w:p>
    <w:p w:rsidR="00525291" w:rsidRDefault="00525291" w:rsidP="00CD75BE">
      <w:pPr>
        <w:rPr>
          <w:rFonts w:ascii="Times New Roman" w:hAnsi="Times New Roman" w:cs="Times New Roman"/>
        </w:rPr>
      </w:pPr>
    </w:p>
    <w:p w:rsidR="00525291" w:rsidRDefault="00525291" w:rsidP="00CD75BE">
      <w:pPr>
        <w:rPr>
          <w:rFonts w:ascii="Times New Roman" w:hAnsi="Times New Roman" w:cs="Times New Roman"/>
        </w:rPr>
      </w:pPr>
    </w:p>
    <w:p w:rsidR="00525291" w:rsidRDefault="00525291" w:rsidP="00CD75BE">
      <w:pPr>
        <w:rPr>
          <w:rFonts w:ascii="Times New Roman" w:hAnsi="Times New Roman" w:cs="Times New Roman"/>
        </w:rPr>
      </w:pPr>
    </w:p>
    <w:p w:rsidR="00525291" w:rsidRPr="00CF0A92" w:rsidRDefault="00525291" w:rsidP="00CD75BE">
      <w:pPr>
        <w:rPr>
          <w:rFonts w:ascii="Times New Roman" w:hAnsi="Times New Roman" w:cs="Times New Roman"/>
        </w:rPr>
      </w:pPr>
    </w:p>
    <w:p w:rsidR="00C2769A" w:rsidRPr="000D00FD" w:rsidRDefault="00C2769A" w:rsidP="000D00FD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17" w:name="_Toc478025455"/>
      <w:r w:rsidRPr="000D00FD">
        <w:rPr>
          <w:rFonts w:ascii="Times New Roman" w:hAnsi="Times New Roman" w:cs="Times New Roman"/>
          <w:b/>
          <w:i/>
          <w:color w:val="auto"/>
        </w:rPr>
        <w:t>Таблица № 4</w:t>
      </w:r>
      <w:r w:rsidR="00A16089">
        <w:rPr>
          <w:rFonts w:ascii="Times New Roman" w:hAnsi="Times New Roman" w:cs="Times New Roman"/>
          <w:b/>
          <w:i/>
          <w:color w:val="auto"/>
        </w:rPr>
        <w:t>5</w:t>
      </w:r>
      <w:r w:rsidRPr="000D00FD">
        <w:rPr>
          <w:rFonts w:ascii="Times New Roman" w:hAnsi="Times New Roman" w:cs="Times New Roman"/>
          <w:b/>
          <w:i/>
          <w:color w:val="auto"/>
        </w:rPr>
        <w:t>.</w:t>
      </w:r>
      <w:r w:rsidR="00AC1F26">
        <w:rPr>
          <w:rFonts w:ascii="Times New Roman" w:hAnsi="Times New Roman" w:cs="Times New Roman"/>
          <w:b/>
          <w:i/>
          <w:color w:val="auto"/>
        </w:rPr>
        <w:t>6</w:t>
      </w:r>
      <w:r w:rsidRPr="000D00FD">
        <w:rPr>
          <w:rFonts w:ascii="Times New Roman" w:hAnsi="Times New Roman" w:cs="Times New Roman"/>
          <w:b/>
          <w:i/>
          <w:color w:val="auto"/>
        </w:rPr>
        <w:t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7"/>
    </w:p>
    <w:tbl>
      <w:tblPr>
        <w:tblStyle w:val="a3"/>
        <w:tblW w:w="0" w:type="auto"/>
        <w:tblLook w:val="04A0"/>
      </w:tblPr>
      <w:tblGrid>
        <w:gridCol w:w="3199"/>
        <w:gridCol w:w="6371"/>
      </w:tblGrid>
      <w:tr w:rsidR="00596BE2" w:rsidRPr="0033461B" w:rsidTr="00951A1D">
        <w:tc>
          <w:tcPr>
            <w:tcW w:w="3132" w:type="dxa"/>
          </w:tcPr>
          <w:p w:rsidR="00596BE2" w:rsidRPr="0033461B" w:rsidRDefault="00596BE2" w:rsidP="00420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212" w:type="dxa"/>
          </w:tcPr>
          <w:p w:rsidR="00596BE2" w:rsidRPr="0033461B" w:rsidRDefault="00596BE2" w:rsidP="00420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596BE2" w:rsidRPr="0033461B" w:rsidTr="00420813">
        <w:tc>
          <w:tcPr>
            <w:tcW w:w="0" w:type="auto"/>
            <w:gridSpan w:val="2"/>
          </w:tcPr>
          <w:p w:rsidR="00596BE2" w:rsidRPr="0033461B" w:rsidRDefault="00596BE2" w:rsidP="00420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951A1D" w:rsidRPr="0033461B" w:rsidTr="00420813">
        <w:trPr>
          <w:trHeight w:val="2771"/>
        </w:trPr>
        <w:tc>
          <w:tcPr>
            <w:tcW w:w="3132" w:type="dxa"/>
          </w:tcPr>
          <w:p w:rsidR="00951A1D" w:rsidRDefault="00951A1D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(3.1)</w:t>
            </w:r>
          </w:p>
          <w:p w:rsidR="00951A1D" w:rsidRDefault="00951A1D" w:rsidP="00951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1D" w:rsidRPr="0033461B" w:rsidRDefault="00951A1D" w:rsidP="004208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(6.8)</w:t>
            </w:r>
          </w:p>
        </w:tc>
        <w:tc>
          <w:tcPr>
            <w:tcW w:w="6212" w:type="dxa"/>
            <w:shd w:val="clear" w:color="auto" w:fill="auto"/>
          </w:tcPr>
          <w:p w:rsidR="00951A1D" w:rsidRPr="00443019" w:rsidRDefault="00951A1D" w:rsidP="00420813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A1D" w:rsidRDefault="00951A1D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A1D" w:rsidRPr="005E31A8" w:rsidRDefault="00951A1D" w:rsidP="00420813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строений, сооружений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A1D" w:rsidRPr="0033461B" w:rsidRDefault="00951A1D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6BE2" w:rsidRPr="0033461B" w:rsidTr="00420813">
        <w:tc>
          <w:tcPr>
            <w:tcW w:w="0" w:type="auto"/>
            <w:gridSpan w:val="2"/>
          </w:tcPr>
          <w:p w:rsidR="00596BE2" w:rsidRPr="0033461B" w:rsidRDefault="00596BE2" w:rsidP="00420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596BE2" w:rsidRPr="0033461B" w:rsidTr="00420813">
        <w:tc>
          <w:tcPr>
            <w:tcW w:w="3132" w:type="dxa"/>
          </w:tcPr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(4.9)</w:t>
            </w:r>
          </w:p>
        </w:tc>
        <w:tc>
          <w:tcPr>
            <w:tcW w:w="6212" w:type="dxa"/>
            <w:shd w:val="clear" w:color="auto" w:fill="auto"/>
          </w:tcPr>
          <w:p w:rsidR="00596BE2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  <w:p w:rsidR="00420813" w:rsidRDefault="00420813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13" w:rsidRPr="0033461B" w:rsidRDefault="00420813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E2" w:rsidRPr="0033461B" w:rsidTr="00420813">
        <w:tc>
          <w:tcPr>
            <w:tcW w:w="0" w:type="auto"/>
            <w:gridSpan w:val="2"/>
          </w:tcPr>
          <w:p w:rsidR="00596BE2" w:rsidRPr="0033461B" w:rsidRDefault="00596BE2" w:rsidP="00420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596BE2" w:rsidRPr="0033461B" w:rsidTr="00951A1D">
        <w:tc>
          <w:tcPr>
            <w:tcW w:w="3132" w:type="dxa"/>
          </w:tcPr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(6.9)</w:t>
            </w:r>
          </w:p>
        </w:tc>
        <w:tc>
          <w:tcPr>
            <w:tcW w:w="6212" w:type="dxa"/>
          </w:tcPr>
          <w:p w:rsidR="00596BE2" w:rsidRPr="0033461B" w:rsidRDefault="00596BE2" w:rsidP="00420813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земельного участка – 3 м.</w:t>
            </w:r>
          </w:p>
          <w:p w:rsidR="00596BE2" w:rsidRPr="0033461B" w:rsidRDefault="00596BE2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</w:tbl>
    <w:p w:rsidR="00C2769A" w:rsidRPr="001F01A3" w:rsidRDefault="00C2769A" w:rsidP="00551790">
      <w:pPr>
        <w:rPr>
          <w:rFonts w:ascii="Times New Roman" w:hAnsi="Times New Roman" w:cs="Times New Roman"/>
        </w:rPr>
      </w:pPr>
    </w:p>
    <w:p w:rsidR="00DE3B4D" w:rsidRPr="000D00FD" w:rsidRDefault="00DE3B4D" w:rsidP="000D00FD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18" w:name="_Toc478025456"/>
      <w:r w:rsidRPr="000D00FD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525BC2" w:rsidRPr="000D00FD">
        <w:rPr>
          <w:rFonts w:ascii="Times New Roman" w:hAnsi="Times New Roman" w:cs="Times New Roman"/>
          <w:b/>
          <w:i/>
          <w:color w:val="auto"/>
        </w:rPr>
        <w:t>4</w:t>
      </w:r>
      <w:r w:rsidR="00A16089">
        <w:rPr>
          <w:rFonts w:ascii="Times New Roman" w:hAnsi="Times New Roman" w:cs="Times New Roman"/>
          <w:b/>
          <w:i/>
          <w:color w:val="auto"/>
        </w:rPr>
        <w:t>5</w:t>
      </w:r>
      <w:r w:rsidR="00525BC2" w:rsidRPr="000D00FD">
        <w:rPr>
          <w:rFonts w:ascii="Times New Roman" w:hAnsi="Times New Roman" w:cs="Times New Roman"/>
          <w:b/>
          <w:i/>
          <w:color w:val="auto"/>
        </w:rPr>
        <w:t>.</w:t>
      </w:r>
      <w:r w:rsidR="00AC1F26">
        <w:rPr>
          <w:rFonts w:ascii="Times New Roman" w:hAnsi="Times New Roman" w:cs="Times New Roman"/>
          <w:b/>
          <w:i/>
          <w:color w:val="auto"/>
        </w:rPr>
        <w:t>7</w:t>
      </w:r>
      <w:r w:rsidRPr="000D00FD">
        <w:rPr>
          <w:rFonts w:ascii="Times New Roman" w:hAnsi="Times New Roman" w:cs="Times New Roman"/>
          <w:b/>
          <w:i/>
          <w:color w:val="auto"/>
        </w:rPr>
        <w:t xml:space="preserve">. Зона объектов транспорта – </w:t>
      </w:r>
      <w:r w:rsidR="00A471CB" w:rsidRPr="000D00FD">
        <w:rPr>
          <w:rFonts w:ascii="Times New Roman" w:hAnsi="Times New Roman" w:cs="Times New Roman"/>
          <w:b/>
          <w:i/>
          <w:color w:val="auto"/>
        </w:rPr>
        <w:t>Т</w:t>
      </w:r>
      <w:bookmarkEnd w:id="18"/>
    </w:p>
    <w:tbl>
      <w:tblPr>
        <w:tblStyle w:val="a3"/>
        <w:tblW w:w="0" w:type="auto"/>
        <w:tblLook w:val="04A0"/>
      </w:tblPr>
      <w:tblGrid>
        <w:gridCol w:w="2636"/>
        <w:gridCol w:w="4998"/>
        <w:gridCol w:w="1936"/>
      </w:tblGrid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71" w:history="1">
              <w:r w:rsidRPr="00AD5B04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7.1 -7.5</w:t>
              </w:r>
            </w:hyperlink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 xml:space="preserve"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</w:t>
            </w:r>
            <w:r w:rsidRPr="0033461B">
              <w:rPr>
                <w:rFonts w:ascii="Times New Roman" w:hAnsi="Times New Roman" w:cs="Times New Roman"/>
              </w:rPr>
              <w:lastRenderedPageBreak/>
              <w:t>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</w:p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Автомобильный транспорт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Трубопроводный транспорт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</w:t>
            </w:r>
            <w:r w:rsidRPr="00AD5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sub_10271" w:history="1">
              <w:r w:rsidRPr="00AD5B04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коде 2.7.1</w:t>
              </w:r>
            </w:hyperlink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земельных участков*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объектов капитального строительства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разрешенного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sub_1031" w:history="1">
              <w:r w:rsidRPr="00AD5B04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</w:tbl>
    <w:p w:rsidR="00551790" w:rsidRDefault="000D00FD" w:rsidP="00551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1790">
        <w:rPr>
          <w:rFonts w:ascii="Times New Roman" w:hAnsi="Times New Roman" w:cs="Times New Roman"/>
        </w:rPr>
        <w:t xml:space="preserve">(Описание обозначений </w:t>
      </w:r>
      <w:r w:rsidR="00551790" w:rsidRPr="001F01A3">
        <w:rPr>
          <w:rFonts w:ascii="Times New Roman" w:hAnsi="Times New Roman" w:cs="Times New Roman"/>
        </w:rPr>
        <w:t>*</w:t>
      </w:r>
      <w:r w:rsidR="00551790">
        <w:rPr>
          <w:rFonts w:ascii="Times New Roman" w:hAnsi="Times New Roman" w:cs="Times New Roman"/>
        </w:rPr>
        <w:t xml:space="preserve">, **, *** приведены на стр. </w:t>
      </w:r>
      <w:r w:rsidR="00CD75BE">
        <w:rPr>
          <w:rFonts w:ascii="Times New Roman" w:hAnsi="Times New Roman" w:cs="Times New Roman"/>
        </w:rPr>
        <w:t>7</w:t>
      </w:r>
      <w:r w:rsidR="00551790">
        <w:rPr>
          <w:rFonts w:ascii="Times New Roman" w:hAnsi="Times New Roman" w:cs="Times New Roman"/>
        </w:rPr>
        <w:t>)</w:t>
      </w:r>
    </w:p>
    <w:p w:rsidR="008D6ED0" w:rsidRDefault="008D6ED0" w:rsidP="00551790">
      <w:pPr>
        <w:rPr>
          <w:rFonts w:ascii="Times New Roman" w:hAnsi="Times New Roman" w:cs="Times New Roman"/>
        </w:rPr>
      </w:pPr>
    </w:p>
    <w:p w:rsidR="008D6ED0" w:rsidRPr="000D00FD" w:rsidRDefault="008D6ED0" w:rsidP="000D00FD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19" w:name="_Toc478025457"/>
      <w:r w:rsidRPr="000D00FD">
        <w:rPr>
          <w:rFonts w:ascii="Times New Roman" w:hAnsi="Times New Roman" w:cs="Times New Roman"/>
          <w:b/>
          <w:i/>
          <w:color w:val="auto"/>
        </w:rPr>
        <w:t>Таблица № 4</w:t>
      </w:r>
      <w:r w:rsidR="00A16089">
        <w:rPr>
          <w:rFonts w:ascii="Times New Roman" w:hAnsi="Times New Roman" w:cs="Times New Roman"/>
          <w:b/>
          <w:i/>
          <w:color w:val="auto"/>
        </w:rPr>
        <w:t>5</w:t>
      </w:r>
      <w:r w:rsidRPr="000D00FD">
        <w:rPr>
          <w:rFonts w:ascii="Times New Roman" w:hAnsi="Times New Roman" w:cs="Times New Roman"/>
          <w:b/>
          <w:i/>
          <w:color w:val="auto"/>
        </w:rPr>
        <w:t>.</w:t>
      </w:r>
      <w:r w:rsidR="00AC1F26">
        <w:rPr>
          <w:rFonts w:ascii="Times New Roman" w:hAnsi="Times New Roman" w:cs="Times New Roman"/>
          <w:b/>
          <w:i/>
          <w:color w:val="auto"/>
        </w:rPr>
        <w:t>8</w:t>
      </w:r>
      <w:r w:rsidRPr="000D00FD">
        <w:rPr>
          <w:rFonts w:ascii="Times New Roman" w:hAnsi="Times New Roman" w:cs="Times New Roman"/>
          <w:b/>
          <w:i/>
          <w:color w:val="auto"/>
        </w:rPr>
        <w:t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9"/>
    </w:p>
    <w:tbl>
      <w:tblPr>
        <w:tblStyle w:val="a3"/>
        <w:tblW w:w="9351" w:type="dxa"/>
        <w:tblLook w:val="04A0"/>
      </w:tblPr>
      <w:tblGrid>
        <w:gridCol w:w="3681"/>
        <w:gridCol w:w="5670"/>
      </w:tblGrid>
      <w:tr w:rsidR="00596BE2" w:rsidRPr="0033461B" w:rsidTr="00525291">
        <w:tc>
          <w:tcPr>
            <w:tcW w:w="3681" w:type="dxa"/>
          </w:tcPr>
          <w:p w:rsidR="00596BE2" w:rsidRPr="0033461B" w:rsidRDefault="00596BE2" w:rsidP="00420813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5670" w:type="dxa"/>
          </w:tcPr>
          <w:p w:rsidR="00596BE2" w:rsidRPr="0033461B" w:rsidRDefault="00596BE2" w:rsidP="00420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596BE2" w:rsidRPr="0033461B" w:rsidTr="00525291">
        <w:tc>
          <w:tcPr>
            <w:tcW w:w="9351" w:type="dxa"/>
            <w:gridSpan w:val="2"/>
          </w:tcPr>
          <w:p w:rsidR="00596BE2" w:rsidRPr="0033461B" w:rsidRDefault="00596BE2" w:rsidP="00420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596BE2" w:rsidRPr="0033461B" w:rsidTr="00525291">
        <w:trPr>
          <w:trHeight w:val="3345"/>
        </w:trPr>
        <w:tc>
          <w:tcPr>
            <w:tcW w:w="3681" w:type="dxa"/>
          </w:tcPr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Транспорт (7.0)</w:t>
            </w: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(7.1)</w:t>
            </w: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Водный транспорт (7.3)</w:t>
            </w: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Воздушный транспорт (7.4)</w:t>
            </w: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Pr="00E50A54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5670" w:type="dxa"/>
            <w:shd w:val="clear" w:color="auto" w:fill="auto"/>
          </w:tcPr>
          <w:p w:rsidR="00596BE2" w:rsidRPr="00560067" w:rsidRDefault="00596BE2" w:rsidP="00420813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596BE2" w:rsidRPr="00560067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596BE2" w:rsidRPr="00560067" w:rsidRDefault="00596BE2" w:rsidP="00420813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596BE2" w:rsidRPr="00525291" w:rsidRDefault="00596BE2" w:rsidP="00420813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 не подлежит установлению.</w:t>
            </w:r>
          </w:p>
        </w:tc>
      </w:tr>
      <w:tr w:rsidR="00596BE2" w:rsidRPr="0033461B" w:rsidTr="00525291">
        <w:tc>
          <w:tcPr>
            <w:tcW w:w="9351" w:type="dxa"/>
            <w:gridSpan w:val="2"/>
          </w:tcPr>
          <w:p w:rsidR="00596BE2" w:rsidRPr="0033461B" w:rsidRDefault="00596BE2" w:rsidP="00420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596BE2" w:rsidRPr="0033461B" w:rsidTr="00525291">
        <w:trPr>
          <w:trHeight w:val="3779"/>
        </w:trPr>
        <w:tc>
          <w:tcPr>
            <w:tcW w:w="3681" w:type="dxa"/>
          </w:tcPr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обслуживание (3.1)</w:t>
            </w: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Default="00596BE2" w:rsidP="0042081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 (4.9)</w:t>
            </w:r>
          </w:p>
          <w:p w:rsidR="00596BE2" w:rsidRPr="0033461B" w:rsidRDefault="00596BE2" w:rsidP="0042081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Pr="0033461B" w:rsidRDefault="00596BE2" w:rsidP="0042081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 (4.9.1)</w:t>
            </w:r>
          </w:p>
        </w:tc>
        <w:tc>
          <w:tcPr>
            <w:tcW w:w="5670" w:type="dxa"/>
            <w:shd w:val="clear" w:color="auto" w:fill="auto"/>
          </w:tcPr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  <w:tr w:rsidR="00596BE2" w:rsidRPr="0033461B" w:rsidTr="00525291">
        <w:tc>
          <w:tcPr>
            <w:tcW w:w="9351" w:type="dxa"/>
            <w:gridSpan w:val="2"/>
          </w:tcPr>
          <w:p w:rsidR="00596BE2" w:rsidRPr="0033461B" w:rsidRDefault="00596BE2" w:rsidP="00420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596BE2" w:rsidRPr="0033461B" w:rsidTr="00525291">
        <w:tc>
          <w:tcPr>
            <w:tcW w:w="3681" w:type="dxa"/>
          </w:tcPr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5670" w:type="dxa"/>
          </w:tcPr>
          <w:p w:rsidR="00596BE2" w:rsidRPr="005E31A8" w:rsidRDefault="00596BE2" w:rsidP="00420813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596BE2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BE2" w:rsidRPr="005E31A8" w:rsidRDefault="00596BE2" w:rsidP="00420813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строений, сооружений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</w:tbl>
    <w:p w:rsidR="00090BF3" w:rsidRPr="00090BF3" w:rsidRDefault="00090BF3" w:rsidP="00090BF3"/>
    <w:p w:rsidR="00C01D51" w:rsidRPr="000D00FD" w:rsidRDefault="00C01D51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" w:name="_Toc478025458"/>
      <w:r w:rsidRPr="000D00FD">
        <w:rPr>
          <w:rFonts w:ascii="Times New Roman" w:hAnsi="Times New Roman" w:cs="Times New Roman"/>
          <w:b/>
          <w:color w:val="auto"/>
          <w:sz w:val="24"/>
          <w:szCs w:val="24"/>
        </w:rPr>
        <w:t>Статья 4</w:t>
      </w:r>
      <w:r w:rsidR="00A16089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Pr="000D00FD">
        <w:rPr>
          <w:rFonts w:ascii="Times New Roman" w:hAnsi="Times New Roman" w:cs="Times New Roman"/>
          <w:b/>
          <w:color w:val="auto"/>
          <w:sz w:val="24"/>
          <w:szCs w:val="24"/>
        </w:rPr>
        <w:t>. Зоны сельскохозяйственного использования</w:t>
      </w:r>
      <w:bookmarkEnd w:id="20"/>
    </w:p>
    <w:p w:rsidR="0058592E" w:rsidRPr="000D00FD" w:rsidRDefault="0058592E" w:rsidP="0058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D51" w:rsidRPr="00A16089" w:rsidRDefault="00C01D51" w:rsidP="00A16089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21" w:name="_Toc478025459"/>
      <w:r w:rsidRPr="00A16089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90401C" w:rsidRPr="00A16089">
        <w:rPr>
          <w:rFonts w:ascii="Times New Roman" w:hAnsi="Times New Roman" w:cs="Times New Roman"/>
          <w:b/>
          <w:i/>
          <w:color w:val="auto"/>
        </w:rPr>
        <w:t>4</w:t>
      </w:r>
      <w:r w:rsidR="00A16089" w:rsidRPr="00A16089">
        <w:rPr>
          <w:rFonts w:ascii="Times New Roman" w:hAnsi="Times New Roman" w:cs="Times New Roman"/>
          <w:b/>
          <w:i/>
          <w:color w:val="auto"/>
        </w:rPr>
        <w:t>6</w:t>
      </w:r>
      <w:r w:rsidR="0090401C" w:rsidRPr="00A16089">
        <w:rPr>
          <w:rFonts w:ascii="Times New Roman" w:hAnsi="Times New Roman" w:cs="Times New Roman"/>
          <w:b/>
          <w:i/>
          <w:color w:val="auto"/>
        </w:rPr>
        <w:t>.</w:t>
      </w:r>
      <w:r w:rsidRPr="00A16089">
        <w:rPr>
          <w:rFonts w:ascii="Times New Roman" w:hAnsi="Times New Roman" w:cs="Times New Roman"/>
          <w:b/>
          <w:i/>
          <w:color w:val="auto"/>
        </w:rPr>
        <w:t>1.</w:t>
      </w:r>
      <w:r w:rsidR="008C751B" w:rsidRPr="00A16089">
        <w:rPr>
          <w:rFonts w:ascii="Times New Roman" w:hAnsi="Times New Roman" w:cs="Times New Roman"/>
          <w:b/>
          <w:i/>
          <w:color w:val="auto"/>
        </w:rPr>
        <w:t xml:space="preserve"> </w:t>
      </w:r>
      <w:r w:rsidR="00F43313" w:rsidRPr="00A16089">
        <w:rPr>
          <w:rFonts w:ascii="Times New Roman" w:hAnsi="Times New Roman" w:cs="Times New Roman"/>
          <w:b/>
          <w:i/>
          <w:color w:val="auto"/>
        </w:rPr>
        <w:t>Зона сельскохозяйственных объектов – СХ-2</w:t>
      </w:r>
      <w:bookmarkEnd w:id="21"/>
    </w:p>
    <w:tbl>
      <w:tblPr>
        <w:tblStyle w:val="a3"/>
        <w:tblW w:w="0" w:type="auto"/>
        <w:tblLook w:val="04A0"/>
      </w:tblPr>
      <w:tblGrid>
        <w:gridCol w:w="2993"/>
        <w:gridCol w:w="4669"/>
        <w:gridCol w:w="1908"/>
      </w:tblGrid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22" w:name="sub_1010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  <w:bookmarkEnd w:id="22"/>
          </w:p>
        </w:tc>
        <w:tc>
          <w:tcPr>
            <w:tcW w:w="0" w:type="auto"/>
          </w:tcPr>
          <w:p w:rsidR="000D00FD" w:rsidRPr="0033461B" w:rsidRDefault="000D00FD" w:rsidP="000D00FD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Ведение сельского хозяйства.</w:t>
            </w:r>
          </w:p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1" w:history="1">
              <w:r w:rsidRPr="00080407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1.1-1.1</w:t>
              </w:r>
            </w:hyperlink>
            <w:r>
              <w:rPr>
                <w:rStyle w:val="af3"/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1011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  <w:bookmarkEnd w:id="23"/>
          </w:p>
        </w:tc>
        <w:tc>
          <w:tcPr>
            <w:tcW w:w="0" w:type="auto"/>
          </w:tcPr>
          <w:p w:rsidR="000D00FD" w:rsidRPr="0033461B" w:rsidRDefault="000D00FD" w:rsidP="000D00FD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 xml:space="preserve">Осуществление хозяйственной </w:t>
            </w:r>
            <w:r w:rsidRPr="0033461B">
              <w:rPr>
                <w:rFonts w:ascii="Times New Roman" w:hAnsi="Times New Roman" w:cs="Times New Roman"/>
              </w:rPr>
              <w:lastRenderedPageBreak/>
              <w:t>деятельности, связанной с выращиванием сельскохозяйственных культур.</w:t>
            </w:r>
          </w:p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2" w:history="1">
              <w:r w:rsidRPr="00080407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1.2-1.6</w:t>
              </w:r>
            </w:hyperlink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sub_1012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Выращивание зерновых и иных сельскохозяйственных культур</w:t>
            </w:r>
            <w:bookmarkEnd w:id="24"/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sub_1013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  <w:bookmarkEnd w:id="25"/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sub_1014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</w:t>
            </w:r>
            <w:bookmarkEnd w:id="26"/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tabs>
                <w:tab w:val="left" w:pos="2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sub_1015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  <w:bookmarkEnd w:id="27"/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sub_1016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Выращивание льна и конопли</w:t>
            </w:r>
            <w:bookmarkEnd w:id="28"/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sub_1017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  <w:bookmarkEnd w:id="29"/>
          </w:p>
        </w:tc>
        <w:tc>
          <w:tcPr>
            <w:tcW w:w="0" w:type="auto"/>
          </w:tcPr>
          <w:p w:rsidR="000D00FD" w:rsidRPr="0033461B" w:rsidRDefault="000D00FD" w:rsidP="000D00FD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использования с </w:t>
            </w:r>
            <w:hyperlink w:anchor="sub_1018" w:history="1">
              <w:r w:rsidRPr="00080407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1.8-1.11</w:t>
              </w:r>
            </w:hyperlink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sub_1018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Скотоводство</w:t>
            </w:r>
            <w:bookmarkEnd w:id="30"/>
          </w:p>
        </w:tc>
        <w:tc>
          <w:tcPr>
            <w:tcW w:w="0" w:type="auto"/>
          </w:tcPr>
          <w:p w:rsidR="000D00FD" w:rsidRPr="0033461B" w:rsidRDefault="000D00FD" w:rsidP="000D00FD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sub_1019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Звероводство</w:t>
            </w:r>
            <w:bookmarkEnd w:id="31"/>
          </w:p>
        </w:tc>
        <w:tc>
          <w:tcPr>
            <w:tcW w:w="0" w:type="auto"/>
          </w:tcPr>
          <w:p w:rsidR="000D00FD" w:rsidRPr="0033461B" w:rsidRDefault="000D00FD" w:rsidP="000D00FD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0D00FD" w:rsidRPr="0033461B" w:rsidRDefault="000D00FD" w:rsidP="000D00FD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sub_110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Птицеводство</w:t>
            </w:r>
            <w:bookmarkEnd w:id="32"/>
          </w:p>
        </w:tc>
        <w:tc>
          <w:tcPr>
            <w:tcW w:w="0" w:type="auto"/>
          </w:tcPr>
          <w:p w:rsidR="000D00FD" w:rsidRPr="0033461B" w:rsidRDefault="000D00FD" w:rsidP="000D00FD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0D00FD" w:rsidRPr="0033461B" w:rsidRDefault="000D00FD" w:rsidP="000D00FD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sub_111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Свиноводство</w:t>
            </w:r>
            <w:bookmarkEnd w:id="33"/>
          </w:p>
        </w:tc>
        <w:tc>
          <w:tcPr>
            <w:tcW w:w="0" w:type="auto"/>
          </w:tcPr>
          <w:p w:rsidR="000D00FD" w:rsidRPr="0033461B" w:rsidRDefault="000D00FD" w:rsidP="000D00FD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свиней;</w:t>
            </w:r>
          </w:p>
          <w:p w:rsidR="000D00FD" w:rsidRPr="0033461B" w:rsidRDefault="000D00FD" w:rsidP="000D00FD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sub_112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  <w:bookmarkEnd w:id="34"/>
          </w:p>
        </w:tc>
        <w:tc>
          <w:tcPr>
            <w:tcW w:w="0" w:type="auto"/>
          </w:tcPr>
          <w:p w:rsidR="000D00FD" w:rsidRPr="0033461B" w:rsidRDefault="000D00FD" w:rsidP="000D00FD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 xml:space="preserve">Осуществление хозяйственной деятельности, в том числе на </w:t>
            </w:r>
            <w:r w:rsidRPr="0033461B">
              <w:rPr>
                <w:rFonts w:ascii="Times New Roman" w:hAnsi="Times New Roman" w:cs="Times New Roman"/>
              </w:rPr>
              <w:lastRenderedPageBreak/>
              <w:t>сельскохозяйственных угодьях, по разведению, содержанию и использованию пчел и иных полезных насекомых;</w:t>
            </w:r>
          </w:p>
          <w:p w:rsidR="000D00FD" w:rsidRPr="0033461B" w:rsidRDefault="000D00FD" w:rsidP="000D00FD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sub_113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Рыбоводство</w:t>
            </w:r>
            <w:bookmarkEnd w:id="35"/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sub_10114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</w:t>
            </w:r>
            <w:bookmarkEnd w:id="36"/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sub_10116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</w:t>
            </w:r>
            <w:bookmarkEnd w:id="37"/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sub_10117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Питомники</w:t>
            </w:r>
            <w:bookmarkEnd w:id="38"/>
          </w:p>
        </w:tc>
        <w:tc>
          <w:tcPr>
            <w:tcW w:w="0" w:type="auto"/>
          </w:tcPr>
          <w:p w:rsidR="000D00FD" w:rsidRPr="0033461B" w:rsidRDefault="000D00FD" w:rsidP="000D00FD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0D00FD" w:rsidRPr="0033461B" w:rsidRDefault="000D00FD" w:rsidP="000D00FD">
            <w:pPr>
              <w:tabs>
                <w:tab w:val="left" w:pos="1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0" w:type="auto"/>
          </w:tcPr>
          <w:p w:rsidR="000D00FD" w:rsidRDefault="000D00FD" w:rsidP="000D00FD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  <w:p w:rsidR="00420813" w:rsidRDefault="00420813" w:rsidP="00420813">
            <w:pPr>
              <w:rPr>
                <w:lang w:eastAsia="ru-RU"/>
              </w:rPr>
            </w:pPr>
          </w:p>
          <w:p w:rsidR="00420813" w:rsidRPr="00420813" w:rsidRDefault="00420813" w:rsidP="00420813">
            <w:pPr>
              <w:rPr>
                <w:lang w:eastAsia="ru-RU"/>
              </w:rPr>
            </w:pP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земельных участков* и объектов капитального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использования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pStyle w:val="af6"/>
              <w:rPr>
                <w:rFonts w:ascii="Times New Roman" w:hAnsi="Times New Roman" w:cs="Times New Roman"/>
              </w:rPr>
            </w:pPr>
            <w:bookmarkStart w:id="39" w:name="sub_10115"/>
            <w:r w:rsidRPr="0033461B">
              <w:rPr>
                <w:rFonts w:ascii="Times New Roman" w:hAnsi="Times New Roman" w:cs="Times New Roman"/>
              </w:rPr>
              <w:lastRenderedPageBreak/>
              <w:t>Хранение и переработка</w:t>
            </w:r>
            <w:bookmarkEnd w:id="39"/>
          </w:p>
          <w:p w:rsidR="000D00FD" w:rsidRPr="0033461B" w:rsidRDefault="000D00FD" w:rsidP="000D00FD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сельскохозяйственной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pStyle w:val="af6"/>
              <w:rPr>
                <w:rFonts w:ascii="Times New Roman" w:hAnsi="Times New Roman" w:cs="Times New Roman"/>
              </w:rPr>
            </w:pPr>
            <w:bookmarkStart w:id="40" w:name="sub_10118"/>
            <w:r w:rsidRPr="0033461B">
              <w:rPr>
                <w:rFonts w:ascii="Times New Roman" w:hAnsi="Times New Roman" w:cs="Times New Roman"/>
              </w:rPr>
              <w:t>Обеспечение</w:t>
            </w:r>
            <w:bookmarkEnd w:id="40"/>
          </w:p>
          <w:p w:rsidR="000D00FD" w:rsidRPr="0033461B" w:rsidRDefault="000D00FD" w:rsidP="000D00FD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земельного участка***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3.9.1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</w:t>
            </w:r>
            <w:r w:rsidRPr="00E300B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hyperlink w:anchor="sub_1031" w:history="1">
              <w:r w:rsidRPr="00E300BC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 xml:space="preserve"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</w:t>
            </w:r>
            <w:r w:rsidRPr="0033461B">
              <w:rPr>
                <w:rFonts w:ascii="Times New Roman" w:hAnsi="Times New Roman" w:cs="Times New Roman"/>
              </w:rPr>
              <w:lastRenderedPageBreak/>
              <w:t>дел, ответственных за безопасность дорожного движения;</w:t>
            </w:r>
          </w:p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Воздушный транспорт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</w:tbl>
    <w:p w:rsidR="00420813" w:rsidRPr="00525291" w:rsidRDefault="000D00FD" w:rsidP="00420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1790">
        <w:rPr>
          <w:rFonts w:ascii="Times New Roman" w:hAnsi="Times New Roman" w:cs="Times New Roman"/>
        </w:rPr>
        <w:t xml:space="preserve">(Описание обозначений </w:t>
      </w:r>
      <w:r w:rsidR="00551790" w:rsidRPr="001F01A3">
        <w:rPr>
          <w:rFonts w:ascii="Times New Roman" w:hAnsi="Times New Roman" w:cs="Times New Roman"/>
        </w:rPr>
        <w:t>*</w:t>
      </w:r>
      <w:r w:rsidR="00551790">
        <w:rPr>
          <w:rFonts w:ascii="Times New Roman" w:hAnsi="Times New Roman" w:cs="Times New Roman"/>
        </w:rPr>
        <w:t xml:space="preserve">, **, *** приведены на стр. </w:t>
      </w:r>
      <w:r w:rsidR="00CD75BE">
        <w:rPr>
          <w:rFonts w:ascii="Times New Roman" w:hAnsi="Times New Roman" w:cs="Times New Roman"/>
        </w:rPr>
        <w:t>7</w:t>
      </w:r>
      <w:r w:rsidR="00551790">
        <w:rPr>
          <w:rFonts w:ascii="Times New Roman" w:hAnsi="Times New Roman" w:cs="Times New Roman"/>
        </w:rPr>
        <w:t>)</w:t>
      </w:r>
    </w:p>
    <w:p w:rsidR="00726730" w:rsidRPr="000D00FD" w:rsidRDefault="00726730" w:rsidP="000D00FD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41" w:name="_Toc478025460"/>
      <w:r w:rsidRPr="000D00FD">
        <w:rPr>
          <w:rFonts w:ascii="Times New Roman" w:hAnsi="Times New Roman" w:cs="Times New Roman"/>
          <w:b/>
          <w:i/>
          <w:color w:val="auto"/>
        </w:rPr>
        <w:t>Таблица № 4</w:t>
      </w:r>
      <w:r w:rsidR="00A16089">
        <w:rPr>
          <w:rFonts w:ascii="Times New Roman" w:hAnsi="Times New Roman" w:cs="Times New Roman"/>
          <w:b/>
          <w:i/>
          <w:color w:val="auto"/>
        </w:rPr>
        <w:t>6</w:t>
      </w:r>
      <w:r w:rsidRPr="000D00FD">
        <w:rPr>
          <w:rFonts w:ascii="Times New Roman" w:hAnsi="Times New Roman" w:cs="Times New Roman"/>
          <w:b/>
          <w:i/>
          <w:color w:val="auto"/>
        </w:rPr>
        <w:t>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41"/>
    </w:p>
    <w:tbl>
      <w:tblPr>
        <w:tblStyle w:val="a3"/>
        <w:tblW w:w="9351" w:type="dxa"/>
        <w:tblLook w:val="04A0"/>
      </w:tblPr>
      <w:tblGrid>
        <w:gridCol w:w="3369"/>
        <w:gridCol w:w="5982"/>
      </w:tblGrid>
      <w:tr w:rsidR="00596BE2" w:rsidRPr="0033461B" w:rsidTr="00420813">
        <w:tc>
          <w:tcPr>
            <w:tcW w:w="3369" w:type="dxa"/>
          </w:tcPr>
          <w:p w:rsidR="00596BE2" w:rsidRPr="0033461B" w:rsidRDefault="00596BE2" w:rsidP="00420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5982" w:type="dxa"/>
          </w:tcPr>
          <w:p w:rsidR="00596BE2" w:rsidRPr="0033461B" w:rsidRDefault="00596BE2" w:rsidP="00420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596BE2" w:rsidRPr="0033461B" w:rsidTr="00420813">
        <w:tc>
          <w:tcPr>
            <w:tcW w:w="9351" w:type="dxa"/>
            <w:gridSpan w:val="2"/>
          </w:tcPr>
          <w:p w:rsidR="00596BE2" w:rsidRPr="0033461B" w:rsidRDefault="00596BE2" w:rsidP="00420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596BE2" w:rsidRPr="0033461B" w:rsidTr="00420813">
        <w:tc>
          <w:tcPr>
            <w:tcW w:w="3369" w:type="dxa"/>
          </w:tcPr>
          <w:p w:rsidR="00596BE2" w:rsidRPr="0033461B" w:rsidRDefault="00596BE2" w:rsidP="0042081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 (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из кода 1.0 коды 1.7-1.17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82" w:type="dxa"/>
          </w:tcPr>
          <w:p w:rsidR="00596BE2" w:rsidRPr="005E31A8" w:rsidRDefault="00596BE2" w:rsidP="00420813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596BE2" w:rsidRDefault="00596BE2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596BE2" w:rsidRPr="00433BED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боковых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596BE2" w:rsidRPr="00433BED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596BE2" w:rsidRPr="00433BED" w:rsidRDefault="00596BE2" w:rsidP="00420813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4. Максимальный процент застройки в границах </w:t>
            </w: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596BE2" w:rsidRPr="0033461B" w:rsidTr="00420813">
        <w:trPr>
          <w:trHeight w:val="1104"/>
        </w:trPr>
        <w:tc>
          <w:tcPr>
            <w:tcW w:w="3369" w:type="dxa"/>
            <w:shd w:val="clear" w:color="auto" w:fill="auto"/>
          </w:tcPr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Растениеводство (1.1)</w:t>
            </w:r>
          </w:p>
          <w:p w:rsidR="00596BE2" w:rsidRPr="00321CA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Pr="00321CA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A2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 (1.2)</w:t>
            </w:r>
          </w:p>
        </w:tc>
        <w:tc>
          <w:tcPr>
            <w:tcW w:w="5982" w:type="dxa"/>
            <w:shd w:val="clear" w:color="auto" w:fill="auto"/>
          </w:tcPr>
          <w:p w:rsidR="00596BE2" w:rsidRPr="005E31A8" w:rsidRDefault="00596BE2" w:rsidP="00420813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596BE2" w:rsidRPr="00433BED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9542B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596BE2" w:rsidRPr="00433BED" w:rsidRDefault="00596BE2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</w:p>
          <w:p w:rsidR="00596BE2" w:rsidRPr="00321CA2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596BE2" w:rsidRPr="0033461B" w:rsidTr="00420813">
        <w:trPr>
          <w:trHeight w:val="273"/>
        </w:trPr>
        <w:tc>
          <w:tcPr>
            <w:tcW w:w="3369" w:type="dxa"/>
          </w:tcPr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Овощеводство (1.3)</w:t>
            </w: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 (1.4)</w:t>
            </w: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Pr="0033461B" w:rsidRDefault="00596BE2" w:rsidP="00420813">
            <w:pPr>
              <w:tabs>
                <w:tab w:val="left" w:pos="2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Садоводство (1.5)</w:t>
            </w:r>
          </w:p>
        </w:tc>
        <w:tc>
          <w:tcPr>
            <w:tcW w:w="5982" w:type="dxa"/>
          </w:tcPr>
          <w:p w:rsidR="00596BE2" w:rsidRPr="005E31A8" w:rsidRDefault="00596BE2" w:rsidP="00420813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596BE2" w:rsidRDefault="00596BE2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596BE2" w:rsidRPr="00433BED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боковых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596BE2" w:rsidRPr="00433BED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596BE2" w:rsidRPr="00433BED" w:rsidRDefault="00596BE2" w:rsidP="00420813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596BE2" w:rsidRPr="0033461B" w:rsidTr="00420813">
        <w:tc>
          <w:tcPr>
            <w:tcW w:w="3369" w:type="dxa"/>
          </w:tcPr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Выращивание льна и конопли (1.6)</w:t>
            </w:r>
          </w:p>
        </w:tc>
        <w:tc>
          <w:tcPr>
            <w:tcW w:w="5982" w:type="dxa"/>
            <w:shd w:val="clear" w:color="auto" w:fill="auto"/>
          </w:tcPr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Предельные (минимальные/максимальные) размеры земельных участков, в том числе их площадь  -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 не подлежат установлению.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Предельное количество этажей зданий, строений, сооружений –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  <w:r w:rsidR="00420813" w:rsidRPr="00420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BE2" w:rsidRPr="00420813" w:rsidRDefault="00596BE2" w:rsidP="00420813">
            <w:pPr>
              <w:jc w:val="both"/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Максимальный процент застройки в границах земельного участка –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596BE2" w:rsidRPr="0033461B" w:rsidTr="00420813">
        <w:trPr>
          <w:trHeight w:val="1992"/>
        </w:trPr>
        <w:tc>
          <w:tcPr>
            <w:tcW w:w="3369" w:type="dxa"/>
          </w:tcPr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Животноводство (1.7)</w:t>
            </w:r>
          </w:p>
          <w:p w:rsidR="00355710" w:rsidRPr="0033461B" w:rsidRDefault="00355710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Скотоводство </w:t>
            </w:r>
            <w:r w:rsidR="009F39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1.8)</w:t>
            </w:r>
          </w:p>
          <w:p w:rsidR="00355710" w:rsidRPr="0033461B" w:rsidRDefault="00355710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Звероводство (1.9)</w:t>
            </w:r>
          </w:p>
          <w:p w:rsidR="00355710" w:rsidRPr="0033461B" w:rsidRDefault="00355710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Птицеводство (1.10)</w:t>
            </w:r>
          </w:p>
          <w:p w:rsidR="00355710" w:rsidRPr="0033461B" w:rsidRDefault="00355710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Свиноводство (1.11)</w:t>
            </w:r>
          </w:p>
          <w:p w:rsidR="00355710" w:rsidRPr="0033461B" w:rsidRDefault="00355710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Пчеловодство (1.12)</w:t>
            </w:r>
          </w:p>
          <w:p w:rsidR="00355710" w:rsidRPr="0033461B" w:rsidRDefault="00355710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Рыбоводство (1.13)</w:t>
            </w:r>
          </w:p>
        </w:tc>
        <w:tc>
          <w:tcPr>
            <w:tcW w:w="5982" w:type="dxa"/>
          </w:tcPr>
          <w:p w:rsidR="00596BE2" w:rsidRPr="005E31A8" w:rsidRDefault="00596BE2" w:rsidP="00420813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596BE2" w:rsidRDefault="00596BE2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96BE2" w:rsidRPr="00433BED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боковых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596BE2" w:rsidRPr="00433BED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596BE2" w:rsidRPr="00433BED" w:rsidRDefault="00596BE2" w:rsidP="00420813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596BE2" w:rsidRPr="0033461B" w:rsidTr="00420813">
        <w:trPr>
          <w:trHeight w:val="3422"/>
        </w:trPr>
        <w:tc>
          <w:tcPr>
            <w:tcW w:w="3369" w:type="dxa"/>
          </w:tcPr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Научное обеспечение сельского хозяйства (1.14)</w:t>
            </w: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 (1.16)</w:t>
            </w: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Питомники (1.17)</w:t>
            </w:r>
          </w:p>
        </w:tc>
        <w:tc>
          <w:tcPr>
            <w:tcW w:w="5982" w:type="dxa"/>
            <w:shd w:val="clear" w:color="auto" w:fill="auto"/>
          </w:tcPr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Предельные (минимальные/максимальные) размеры земельных участков, в том числе их площадь  -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 не подлежат установлению.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3. Предельное количество этажей зданий, строений, сооружений –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 не подлежит установлению</w:t>
            </w:r>
            <w:r w:rsidR="00420813" w:rsidRPr="00420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BE2" w:rsidRPr="0033461B" w:rsidRDefault="00596BE2" w:rsidP="00420813">
            <w:pPr>
              <w:jc w:val="both"/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Максимальный процент застройки в границах земельного участка –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596BE2" w:rsidRPr="0033461B" w:rsidTr="00420813">
        <w:tc>
          <w:tcPr>
            <w:tcW w:w="3369" w:type="dxa"/>
          </w:tcPr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 (13.1)</w:t>
            </w:r>
          </w:p>
        </w:tc>
        <w:tc>
          <w:tcPr>
            <w:tcW w:w="5982" w:type="dxa"/>
          </w:tcPr>
          <w:p w:rsidR="00596BE2" w:rsidRPr="00420813" w:rsidRDefault="00596BE2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площадь:</w:t>
            </w:r>
          </w:p>
          <w:p w:rsidR="00596BE2" w:rsidRPr="00420813" w:rsidRDefault="00596BE2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 кв.м.</w:t>
            </w:r>
          </w:p>
          <w:p w:rsidR="00596BE2" w:rsidRPr="00F71995" w:rsidRDefault="00596BE2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</w:p>
          <w:p w:rsidR="00596BE2" w:rsidRPr="005E31A8" w:rsidRDefault="00596BE2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596BE2" w:rsidRPr="005E31A8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596BE2" w:rsidRPr="005E31A8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596BE2" w:rsidRPr="005E31A8" w:rsidRDefault="00596BE2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596BE2" w:rsidRDefault="00596BE2" w:rsidP="00420813">
            <w:pPr>
              <w:pStyle w:val="af6"/>
              <w:rPr>
                <w:rFonts w:ascii="Times New Roman" w:eastAsia="SimSun" w:hAnsi="Times New Roman" w:cs="Times New Roman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40</w:t>
            </w:r>
            <w:r w:rsidRPr="005E31A8">
              <w:rPr>
                <w:rFonts w:ascii="Times New Roman" w:eastAsia="SimSun" w:hAnsi="Times New Roman" w:cs="Times New Roman"/>
                <w:lang w:eastAsia="zh-CN"/>
              </w:rPr>
              <w:t>%.</w:t>
            </w:r>
          </w:p>
          <w:p w:rsidR="00951A1D" w:rsidRDefault="00951A1D" w:rsidP="00951A1D">
            <w:pPr>
              <w:rPr>
                <w:lang w:eastAsia="zh-CN"/>
              </w:rPr>
            </w:pPr>
          </w:p>
          <w:p w:rsidR="00951A1D" w:rsidRDefault="00951A1D" w:rsidP="00951A1D">
            <w:pPr>
              <w:rPr>
                <w:lang w:eastAsia="zh-CN"/>
              </w:rPr>
            </w:pPr>
          </w:p>
          <w:p w:rsidR="00951A1D" w:rsidRDefault="00951A1D" w:rsidP="00951A1D">
            <w:pPr>
              <w:rPr>
                <w:lang w:eastAsia="zh-CN"/>
              </w:rPr>
            </w:pPr>
          </w:p>
          <w:p w:rsidR="00951A1D" w:rsidRPr="00951A1D" w:rsidRDefault="00951A1D" w:rsidP="00951A1D">
            <w:pPr>
              <w:rPr>
                <w:lang w:eastAsia="zh-CN"/>
              </w:rPr>
            </w:pPr>
          </w:p>
        </w:tc>
      </w:tr>
      <w:tr w:rsidR="00596BE2" w:rsidRPr="0033461B" w:rsidTr="00420813">
        <w:tc>
          <w:tcPr>
            <w:tcW w:w="9351" w:type="dxa"/>
            <w:gridSpan w:val="2"/>
          </w:tcPr>
          <w:p w:rsidR="00596BE2" w:rsidRPr="0033461B" w:rsidRDefault="00596BE2" w:rsidP="00420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596BE2" w:rsidRPr="0033461B" w:rsidTr="00420813">
        <w:trPr>
          <w:trHeight w:val="3907"/>
        </w:trPr>
        <w:tc>
          <w:tcPr>
            <w:tcW w:w="3369" w:type="dxa"/>
          </w:tcPr>
          <w:p w:rsidR="00596BE2" w:rsidRPr="0033461B" w:rsidRDefault="00596BE2" w:rsidP="00420813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Хранение и переработка сельскохозяйственной</w:t>
            </w: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продукции (1.15)</w:t>
            </w: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Pr="0033461B" w:rsidRDefault="00596BE2" w:rsidP="00420813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Обеспечение сельскохозяйственного</w:t>
            </w: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производства (1.18)</w:t>
            </w: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 (9.1)</w:t>
            </w:r>
          </w:p>
        </w:tc>
        <w:tc>
          <w:tcPr>
            <w:tcW w:w="5982" w:type="dxa"/>
            <w:shd w:val="clear" w:color="auto" w:fill="auto"/>
          </w:tcPr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  <w:tr w:rsidR="00596BE2" w:rsidRPr="0033461B" w:rsidTr="00420813">
        <w:tc>
          <w:tcPr>
            <w:tcW w:w="9351" w:type="dxa"/>
            <w:gridSpan w:val="2"/>
          </w:tcPr>
          <w:p w:rsidR="00596BE2" w:rsidRPr="0033461B" w:rsidRDefault="00596BE2" w:rsidP="00420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596BE2" w:rsidRPr="0033461B" w:rsidTr="00420813">
        <w:tc>
          <w:tcPr>
            <w:tcW w:w="3369" w:type="dxa"/>
          </w:tcPr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в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гидрометеорологии и смежных с ней областях (3.9.1)</w:t>
            </w:r>
          </w:p>
        </w:tc>
        <w:tc>
          <w:tcPr>
            <w:tcW w:w="5982" w:type="dxa"/>
          </w:tcPr>
          <w:p w:rsidR="00596BE2" w:rsidRPr="00420813" w:rsidRDefault="00596BE2" w:rsidP="00420813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</w:t>
            </w: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размеры земельных участков, в том числе их площадь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596BE2" w:rsidRPr="00420813" w:rsidRDefault="00596BE2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 кв.м.</w:t>
            </w:r>
          </w:p>
          <w:p w:rsidR="00596BE2" w:rsidRPr="00F71995" w:rsidRDefault="00596BE2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5000 кв.м.</w:t>
            </w:r>
          </w:p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596BE2" w:rsidRPr="0033461B" w:rsidRDefault="00596BE2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596BE2" w:rsidRPr="0033461B" w:rsidTr="00420813">
        <w:tc>
          <w:tcPr>
            <w:tcW w:w="3369" w:type="dxa"/>
          </w:tcPr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придорожного сервиса (4.9.1)</w:t>
            </w:r>
          </w:p>
        </w:tc>
        <w:tc>
          <w:tcPr>
            <w:tcW w:w="5982" w:type="dxa"/>
          </w:tcPr>
          <w:p w:rsidR="00596BE2" w:rsidRPr="00420813" w:rsidRDefault="00596BE2" w:rsidP="00420813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596BE2" w:rsidRPr="00420813" w:rsidRDefault="00596BE2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 кв.м.</w:t>
            </w:r>
          </w:p>
          <w:p w:rsidR="00596BE2" w:rsidRPr="00F71995" w:rsidRDefault="00596BE2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</w:p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 боковых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596BE2" w:rsidRPr="0033461B" w:rsidRDefault="00596BE2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355710" w:rsidRPr="0033461B" w:rsidTr="00420813">
        <w:trPr>
          <w:trHeight w:val="3250"/>
        </w:trPr>
        <w:tc>
          <w:tcPr>
            <w:tcW w:w="3369" w:type="dxa"/>
          </w:tcPr>
          <w:p w:rsidR="00355710" w:rsidRDefault="00355710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  <w:p w:rsidR="00355710" w:rsidRPr="0033461B" w:rsidRDefault="00355710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10" w:rsidRDefault="00355710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  <w:p w:rsidR="00355710" w:rsidRPr="0033461B" w:rsidRDefault="00355710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10" w:rsidRDefault="00355710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Воздушный транспорт (7.4)</w:t>
            </w:r>
          </w:p>
          <w:p w:rsidR="00355710" w:rsidRPr="0033461B" w:rsidRDefault="00355710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710" w:rsidRPr="0033461B" w:rsidRDefault="00355710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5982" w:type="dxa"/>
            <w:shd w:val="clear" w:color="auto" w:fill="auto"/>
          </w:tcPr>
          <w:p w:rsidR="00355710" w:rsidRPr="005E31A8" w:rsidRDefault="00355710" w:rsidP="00420813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355710" w:rsidRDefault="00355710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0747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3B7EC3">
              <w:rPr>
                <w:rFonts w:ascii="Times New Roman" w:hAnsi="Times New Roman" w:cs="Times New Roman"/>
                <w:sz w:val="24"/>
                <w:szCs w:val="24"/>
              </w:rPr>
              <w:t>– 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7EC3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3B7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5710" w:rsidRPr="005E31A8" w:rsidRDefault="00355710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строений, сооружений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5710" w:rsidRPr="0033461B" w:rsidRDefault="00355710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</w:tbl>
    <w:p w:rsidR="00726730" w:rsidRPr="001F01A3" w:rsidRDefault="00726730" w:rsidP="00551790">
      <w:pPr>
        <w:rPr>
          <w:rFonts w:ascii="Times New Roman" w:hAnsi="Times New Roman" w:cs="Times New Roman"/>
        </w:rPr>
      </w:pPr>
    </w:p>
    <w:p w:rsidR="0058592E" w:rsidRPr="000D00FD" w:rsidRDefault="00C01D51" w:rsidP="000D00FD">
      <w:pPr>
        <w:pStyle w:val="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2" w:name="_Toc478025461"/>
      <w:r w:rsidRPr="000D00FD">
        <w:rPr>
          <w:rFonts w:ascii="Times New Roman" w:hAnsi="Times New Roman" w:cs="Times New Roman"/>
          <w:b/>
          <w:color w:val="auto"/>
          <w:sz w:val="24"/>
          <w:szCs w:val="24"/>
        </w:rPr>
        <w:t>Статья 4</w:t>
      </w:r>
      <w:r w:rsidR="00A16089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Pr="000D00FD">
        <w:rPr>
          <w:rFonts w:ascii="Times New Roman" w:hAnsi="Times New Roman" w:cs="Times New Roman"/>
          <w:b/>
          <w:color w:val="auto"/>
          <w:sz w:val="24"/>
          <w:szCs w:val="24"/>
        </w:rPr>
        <w:t>. Зоны рекреационного назначения</w:t>
      </w:r>
      <w:bookmarkEnd w:id="42"/>
    </w:p>
    <w:p w:rsidR="00726730" w:rsidRPr="000D00FD" w:rsidRDefault="008828D6" w:rsidP="000D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0F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D0513" w:rsidRPr="000D00FD" w:rsidRDefault="000D0513" w:rsidP="000D00FD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43" w:name="_Toc478025462"/>
      <w:r w:rsidRPr="000D00FD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F06C2C" w:rsidRPr="000D00FD">
        <w:rPr>
          <w:rFonts w:ascii="Times New Roman" w:hAnsi="Times New Roman" w:cs="Times New Roman"/>
          <w:b/>
          <w:i/>
          <w:color w:val="auto"/>
        </w:rPr>
        <w:t>4</w:t>
      </w:r>
      <w:r w:rsidR="00A16089">
        <w:rPr>
          <w:rFonts w:ascii="Times New Roman" w:hAnsi="Times New Roman" w:cs="Times New Roman"/>
          <w:b/>
          <w:i/>
          <w:color w:val="auto"/>
        </w:rPr>
        <w:t>7</w:t>
      </w:r>
      <w:r w:rsidR="00F06C2C" w:rsidRPr="000D00FD">
        <w:rPr>
          <w:rFonts w:ascii="Times New Roman" w:hAnsi="Times New Roman" w:cs="Times New Roman"/>
          <w:b/>
          <w:i/>
          <w:color w:val="auto"/>
        </w:rPr>
        <w:t>.1</w:t>
      </w:r>
      <w:r w:rsidRPr="000D00FD">
        <w:rPr>
          <w:rFonts w:ascii="Times New Roman" w:hAnsi="Times New Roman" w:cs="Times New Roman"/>
          <w:b/>
          <w:i/>
          <w:color w:val="auto"/>
        </w:rPr>
        <w:t>.</w:t>
      </w:r>
      <w:r w:rsidR="00F06C2C" w:rsidRPr="000D00FD">
        <w:rPr>
          <w:rFonts w:ascii="Times New Roman" w:hAnsi="Times New Roman" w:cs="Times New Roman"/>
          <w:b/>
          <w:i/>
          <w:color w:val="auto"/>
        </w:rPr>
        <w:t xml:space="preserve"> Зоны природного ландшафта- Р-1</w:t>
      </w:r>
      <w:bookmarkEnd w:id="43"/>
    </w:p>
    <w:tbl>
      <w:tblPr>
        <w:tblStyle w:val="a3"/>
        <w:tblW w:w="0" w:type="auto"/>
        <w:tblLook w:val="04A0"/>
      </w:tblPr>
      <w:tblGrid>
        <w:gridCol w:w="2522"/>
        <w:gridCol w:w="5132"/>
        <w:gridCol w:w="1916"/>
      </w:tblGrid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земельных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участков* и объектов капитального строительства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разрешенного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 (рекреация)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0D00FD" w:rsidRPr="0033461B" w:rsidRDefault="000D00FD" w:rsidP="000D00FD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51" w:history="1">
              <w:r w:rsidRPr="002A6F25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 5.</w:t>
              </w:r>
            </w:hyperlink>
            <w:r w:rsidRPr="002A6F25">
              <w:rPr>
                <w:rStyle w:val="af3"/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pStyle w:val="af6"/>
              <w:tabs>
                <w:tab w:val="left" w:pos="4211"/>
              </w:tabs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</w:t>
            </w:r>
            <w:r w:rsidR="00765B01">
              <w:rPr>
                <w:rFonts w:ascii="Times New Roman" w:hAnsi="Times New Roman" w:cs="Times New Roman"/>
              </w:rPr>
              <w:t xml:space="preserve"> установлены законодательством)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sub_10112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Специальное пользование водными объектами</w:t>
            </w:r>
            <w:bookmarkEnd w:id="44"/>
          </w:p>
        </w:tc>
        <w:tc>
          <w:tcPr>
            <w:tcW w:w="0" w:type="auto"/>
          </w:tcPr>
          <w:p w:rsidR="000D00FD" w:rsidRPr="0033461B" w:rsidRDefault="000D00FD" w:rsidP="000D00FD">
            <w:pPr>
              <w:pStyle w:val="af6"/>
              <w:tabs>
                <w:tab w:val="left" w:pos="4211"/>
              </w:tabs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</w:t>
            </w:r>
            <w:r w:rsidRPr="0033461B">
              <w:rPr>
                <w:rFonts w:ascii="Times New Roman" w:hAnsi="Times New Roman" w:cs="Times New Roman"/>
              </w:rPr>
              <w:lastRenderedPageBreak/>
              <w:t>водных видов спорта и хранения соответствующего инвентаря);</w:t>
            </w:r>
          </w:p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баз и лагерей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Туристическое обслуживание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</w:t>
            </w:r>
            <w:r w:rsidRPr="002A6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sub_1031" w:history="1">
              <w:r w:rsidRPr="002A6F25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tabs>
                <w:tab w:val="left" w:pos="1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нефтепроводов, водопроводов, газопроводов и иных трубопроводов, а также иных зданий и сооружений, необходимых для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 названных трубопроводов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</w:t>
            </w:r>
          </w:p>
        </w:tc>
      </w:tr>
    </w:tbl>
    <w:p w:rsidR="00CB7E16" w:rsidRDefault="000D00FD" w:rsidP="008437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551790">
        <w:rPr>
          <w:rFonts w:ascii="Times New Roman" w:hAnsi="Times New Roman" w:cs="Times New Roman"/>
        </w:rPr>
        <w:t xml:space="preserve">(Описание обозначений </w:t>
      </w:r>
      <w:r w:rsidR="00551790" w:rsidRPr="001F01A3">
        <w:rPr>
          <w:rFonts w:ascii="Times New Roman" w:hAnsi="Times New Roman" w:cs="Times New Roman"/>
        </w:rPr>
        <w:t>*</w:t>
      </w:r>
      <w:r w:rsidR="00551790">
        <w:rPr>
          <w:rFonts w:ascii="Times New Roman" w:hAnsi="Times New Roman" w:cs="Times New Roman"/>
        </w:rPr>
        <w:t xml:space="preserve">, **, *** приведены на стр. </w:t>
      </w:r>
      <w:r w:rsidR="00CD75BE">
        <w:rPr>
          <w:rFonts w:ascii="Times New Roman" w:hAnsi="Times New Roman" w:cs="Times New Roman"/>
        </w:rPr>
        <w:t>7</w:t>
      </w:r>
      <w:r w:rsidR="00551790">
        <w:rPr>
          <w:rFonts w:ascii="Times New Roman" w:hAnsi="Times New Roman" w:cs="Times New Roman"/>
        </w:rPr>
        <w:t>)</w:t>
      </w:r>
    </w:p>
    <w:p w:rsidR="00525291" w:rsidRPr="00CB7E16" w:rsidRDefault="00525291" w:rsidP="0084373E">
      <w:pPr>
        <w:rPr>
          <w:rFonts w:ascii="Times New Roman" w:hAnsi="Times New Roman" w:cs="Times New Roman"/>
        </w:rPr>
      </w:pPr>
    </w:p>
    <w:p w:rsidR="00726730" w:rsidRDefault="00726730" w:rsidP="000D00FD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45" w:name="_Toc478025463"/>
      <w:r w:rsidRPr="000D00FD">
        <w:rPr>
          <w:rFonts w:ascii="Times New Roman" w:hAnsi="Times New Roman" w:cs="Times New Roman"/>
          <w:b/>
          <w:i/>
          <w:color w:val="auto"/>
        </w:rPr>
        <w:t>Таблица № 4</w:t>
      </w:r>
      <w:r w:rsidR="00A16089">
        <w:rPr>
          <w:rFonts w:ascii="Times New Roman" w:hAnsi="Times New Roman" w:cs="Times New Roman"/>
          <w:b/>
          <w:i/>
          <w:color w:val="auto"/>
        </w:rPr>
        <w:t>7</w:t>
      </w:r>
      <w:r w:rsidRPr="000D00FD">
        <w:rPr>
          <w:rFonts w:ascii="Times New Roman" w:hAnsi="Times New Roman" w:cs="Times New Roman"/>
          <w:b/>
          <w:i/>
          <w:color w:val="auto"/>
        </w:rPr>
        <w:t>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45"/>
    </w:p>
    <w:tbl>
      <w:tblPr>
        <w:tblStyle w:val="a3"/>
        <w:tblW w:w="9351" w:type="dxa"/>
        <w:tblLook w:val="04A0"/>
      </w:tblPr>
      <w:tblGrid>
        <w:gridCol w:w="3369"/>
        <w:gridCol w:w="5982"/>
      </w:tblGrid>
      <w:tr w:rsidR="00596BE2" w:rsidRPr="0033461B" w:rsidTr="00420813">
        <w:tc>
          <w:tcPr>
            <w:tcW w:w="3369" w:type="dxa"/>
          </w:tcPr>
          <w:p w:rsidR="00596BE2" w:rsidRPr="0033461B" w:rsidRDefault="00596BE2" w:rsidP="00420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5982" w:type="dxa"/>
          </w:tcPr>
          <w:p w:rsidR="00596BE2" w:rsidRPr="0033461B" w:rsidRDefault="00596BE2" w:rsidP="00420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596BE2" w:rsidRPr="0033461B" w:rsidTr="00420813">
        <w:tc>
          <w:tcPr>
            <w:tcW w:w="9351" w:type="dxa"/>
            <w:gridSpan w:val="2"/>
          </w:tcPr>
          <w:p w:rsidR="00596BE2" w:rsidRPr="0033461B" w:rsidRDefault="00596BE2" w:rsidP="00420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596BE2" w:rsidRPr="0033461B" w:rsidTr="00420813">
        <w:trPr>
          <w:trHeight w:val="1362"/>
        </w:trPr>
        <w:tc>
          <w:tcPr>
            <w:tcW w:w="3369" w:type="dxa"/>
          </w:tcPr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Отдых (рекреация)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(из кода 5.0 код 5.2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 (5.2)</w:t>
            </w: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 (9.1)</w:t>
            </w: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 (11.1)</w:t>
            </w: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Специальное пользование водными объектами (11.2)</w:t>
            </w:r>
          </w:p>
        </w:tc>
        <w:tc>
          <w:tcPr>
            <w:tcW w:w="5982" w:type="dxa"/>
            <w:shd w:val="clear" w:color="auto" w:fill="auto"/>
          </w:tcPr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Предельные (минимальные/максимальные) размеры земельных участков, в том числе их площадь  -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Предельное количество этажей зданий, строений, сооружений –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  <w:r w:rsidR="00420813" w:rsidRPr="00420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BE2" w:rsidRPr="00420813" w:rsidRDefault="00596BE2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Максимальный процент застройки в границах земельного участка –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355710" w:rsidRPr="00420813" w:rsidRDefault="00355710" w:rsidP="004208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BDD6EE" w:themeFill="accent1" w:themeFillTint="66"/>
              </w:rPr>
            </w:pPr>
          </w:p>
          <w:p w:rsidR="00355710" w:rsidRPr="00420813" w:rsidRDefault="00355710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E2" w:rsidRPr="0033461B" w:rsidTr="00420813">
        <w:tc>
          <w:tcPr>
            <w:tcW w:w="9351" w:type="dxa"/>
            <w:gridSpan w:val="2"/>
          </w:tcPr>
          <w:p w:rsidR="00596BE2" w:rsidRPr="0033461B" w:rsidRDefault="00596BE2" w:rsidP="00420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596BE2" w:rsidRPr="0033461B" w:rsidTr="00420813">
        <w:trPr>
          <w:trHeight w:val="1126"/>
        </w:trPr>
        <w:tc>
          <w:tcPr>
            <w:tcW w:w="3369" w:type="dxa"/>
          </w:tcPr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  <w:r w:rsidR="00355710">
              <w:rPr>
                <w:rFonts w:ascii="Times New Roman" w:hAnsi="Times New Roman" w:cs="Times New Roman"/>
                <w:sz w:val="24"/>
                <w:szCs w:val="24"/>
              </w:rPr>
              <w:t xml:space="preserve"> (3.1)</w:t>
            </w: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Pr="0033461B" w:rsidRDefault="00596BE2" w:rsidP="004208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auto"/>
          </w:tcPr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  <w:tr w:rsidR="00596BE2" w:rsidRPr="0033461B" w:rsidTr="00420813">
        <w:tc>
          <w:tcPr>
            <w:tcW w:w="9351" w:type="dxa"/>
            <w:gridSpan w:val="2"/>
          </w:tcPr>
          <w:p w:rsidR="00596BE2" w:rsidRPr="0033461B" w:rsidRDefault="00596BE2" w:rsidP="00420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596BE2" w:rsidRPr="0033461B" w:rsidTr="00420813">
        <w:trPr>
          <w:trHeight w:val="516"/>
        </w:trPr>
        <w:tc>
          <w:tcPr>
            <w:tcW w:w="3369" w:type="dxa"/>
          </w:tcPr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 (5.2.1)</w:t>
            </w:r>
          </w:p>
        </w:tc>
        <w:tc>
          <w:tcPr>
            <w:tcW w:w="5982" w:type="dxa"/>
          </w:tcPr>
          <w:p w:rsidR="00596BE2" w:rsidRPr="00420813" w:rsidRDefault="00596BE2" w:rsidP="00420813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596BE2" w:rsidRPr="00420813" w:rsidRDefault="00596BE2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596BE2" w:rsidRPr="00A95126" w:rsidRDefault="00596BE2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строений, сооружений, за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пределами которых запрещено их строительство:</w:t>
            </w:r>
          </w:p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 границ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596BE2" w:rsidRPr="0033461B" w:rsidRDefault="00596BE2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596BE2" w:rsidRPr="0033461B" w:rsidTr="00420813">
        <w:tc>
          <w:tcPr>
            <w:tcW w:w="3369" w:type="dxa"/>
          </w:tcPr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Охота и рыбалка (5.3)</w:t>
            </w:r>
          </w:p>
        </w:tc>
        <w:tc>
          <w:tcPr>
            <w:tcW w:w="5982" w:type="dxa"/>
          </w:tcPr>
          <w:p w:rsidR="00596BE2" w:rsidRPr="00420813" w:rsidRDefault="00596BE2" w:rsidP="00420813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596BE2" w:rsidRPr="00420813" w:rsidRDefault="00596BE2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596BE2" w:rsidRPr="00420813" w:rsidRDefault="00596BE2" w:rsidP="004208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 кв.м.</w:t>
            </w:r>
          </w:p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строительство:</w:t>
            </w:r>
          </w:p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От боковых границ земельного участка – 1м.</w:t>
            </w:r>
          </w:p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2.2 От задней границы земельного участка – 1м.</w:t>
            </w:r>
          </w:p>
          <w:p w:rsidR="00596BE2" w:rsidRPr="0033461B" w:rsidRDefault="00596BE2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596BE2" w:rsidRPr="0033461B" w:rsidTr="00CF0A92">
        <w:trPr>
          <w:trHeight w:val="3675"/>
        </w:trPr>
        <w:tc>
          <w:tcPr>
            <w:tcW w:w="3369" w:type="dxa"/>
          </w:tcPr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 (5.4)</w:t>
            </w: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Поля для гольфа или конных прогулок (5.5)</w:t>
            </w: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E2" w:rsidRPr="0033461B" w:rsidRDefault="00596BE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5982" w:type="dxa"/>
            <w:shd w:val="clear" w:color="auto" w:fill="auto"/>
          </w:tcPr>
          <w:p w:rsidR="00596BE2" w:rsidRPr="00CF0A92" w:rsidRDefault="00596BE2" w:rsidP="00420813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67FC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E67FC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F0A92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CF0A9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596BE2" w:rsidRPr="00CF0A92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- </w:t>
            </w:r>
            <w:r w:rsidRPr="00CF0A92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596BE2" w:rsidRPr="00CF0A92" w:rsidRDefault="00596BE2" w:rsidP="004208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F0A9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CF0A9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F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CF0A92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596BE2" w:rsidRPr="0033461B" w:rsidRDefault="00596BE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A9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CF0A9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F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CF0A92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</w:tbl>
    <w:p w:rsidR="00596BE2" w:rsidRPr="00596BE2" w:rsidRDefault="00596BE2" w:rsidP="00596BE2"/>
    <w:p w:rsidR="00765B01" w:rsidRPr="00BC1C66" w:rsidRDefault="00765B01" w:rsidP="00765B01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46" w:name="_Toc473638602"/>
      <w:bookmarkStart w:id="47" w:name="_Toc478025464"/>
      <w:r w:rsidRPr="00BC1C66">
        <w:rPr>
          <w:rFonts w:ascii="Times New Roman" w:hAnsi="Times New Roman" w:cs="Times New Roman"/>
          <w:b/>
          <w:i/>
          <w:color w:val="auto"/>
        </w:rPr>
        <w:t>Таблица № 4</w:t>
      </w:r>
      <w:r>
        <w:rPr>
          <w:rFonts w:ascii="Times New Roman" w:hAnsi="Times New Roman" w:cs="Times New Roman"/>
          <w:b/>
          <w:i/>
          <w:color w:val="auto"/>
        </w:rPr>
        <w:t>7</w:t>
      </w:r>
      <w:r w:rsidRPr="00BC1C66">
        <w:rPr>
          <w:rFonts w:ascii="Times New Roman" w:hAnsi="Times New Roman" w:cs="Times New Roman"/>
          <w:b/>
          <w:i/>
          <w:color w:val="auto"/>
        </w:rPr>
        <w:t>.3. Зоны мест общего пользования- Р-3</w:t>
      </w:r>
      <w:bookmarkEnd w:id="46"/>
      <w:bookmarkEnd w:id="47"/>
    </w:p>
    <w:tbl>
      <w:tblPr>
        <w:tblStyle w:val="a3"/>
        <w:tblW w:w="0" w:type="auto"/>
        <w:tblLook w:val="04A0"/>
      </w:tblPr>
      <w:tblGrid>
        <w:gridCol w:w="2522"/>
        <w:gridCol w:w="5132"/>
        <w:gridCol w:w="1916"/>
      </w:tblGrid>
      <w:tr w:rsidR="00765B01" w:rsidRPr="00BC1C66" w:rsidTr="00765B01">
        <w:tc>
          <w:tcPr>
            <w:tcW w:w="0" w:type="auto"/>
          </w:tcPr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BC1C66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765B01" w:rsidRPr="00BC1C66" w:rsidTr="00765B01">
        <w:tc>
          <w:tcPr>
            <w:tcW w:w="0" w:type="auto"/>
          </w:tcPr>
          <w:p w:rsidR="00765B01" w:rsidRPr="00BC1C66" w:rsidRDefault="00765B01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0" w:type="auto"/>
          </w:tcPr>
          <w:p w:rsidR="00765B01" w:rsidRPr="00BC1C66" w:rsidRDefault="00765B01" w:rsidP="00765B01">
            <w:pPr>
              <w:pStyle w:val="af6"/>
              <w:rPr>
                <w:rFonts w:ascii="Times New Roman" w:hAnsi="Times New Roman" w:cs="Times New Roman"/>
              </w:rPr>
            </w:pPr>
            <w:r w:rsidRPr="00BC1C66">
              <w:rPr>
                <w:rFonts w:ascii="Times New Roman" w:hAnsi="Times New Roman" w:cs="Times New Roman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765B01" w:rsidRPr="00BC1C66" w:rsidRDefault="00765B01" w:rsidP="00765B01">
            <w:pPr>
              <w:pStyle w:val="af6"/>
              <w:rPr>
                <w:rFonts w:ascii="Times New Roman" w:hAnsi="Times New Roman" w:cs="Times New Roman"/>
              </w:rPr>
            </w:pPr>
            <w:r w:rsidRPr="00BC1C66">
              <w:rPr>
                <w:rFonts w:ascii="Times New Roman" w:hAnsi="Times New Roman" w:cs="Times New Roman"/>
              </w:rPr>
              <w:t xml:space="preserve">создание и уход за парками, городскими </w:t>
            </w:r>
            <w:r w:rsidRPr="00BC1C66">
              <w:rPr>
                <w:rFonts w:ascii="Times New Roman" w:hAnsi="Times New Roman" w:cs="Times New Roman"/>
              </w:rPr>
              <w:lastRenderedPageBreak/>
              <w:t>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765B01" w:rsidRPr="00BC1C66" w:rsidRDefault="00765B01" w:rsidP="00765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51" w:history="1">
              <w:r w:rsidRPr="00BC1C6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 xml:space="preserve">кодом 5.2 </w:t>
              </w:r>
            </w:hyperlink>
          </w:p>
        </w:tc>
        <w:tc>
          <w:tcPr>
            <w:tcW w:w="0" w:type="auto"/>
          </w:tcPr>
          <w:p w:rsidR="00765B01" w:rsidRPr="00BC1C66" w:rsidRDefault="00765B01" w:rsidP="0076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</w:t>
            </w:r>
          </w:p>
        </w:tc>
      </w:tr>
      <w:tr w:rsidR="00765B01" w:rsidRPr="00BC1C66" w:rsidTr="00765B01">
        <w:tc>
          <w:tcPr>
            <w:tcW w:w="0" w:type="auto"/>
          </w:tcPr>
          <w:p w:rsidR="00765B01" w:rsidRPr="00BC1C66" w:rsidRDefault="00765B01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Природно-познавательный туризм</w:t>
            </w:r>
          </w:p>
        </w:tc>
        <w:tc>
          <w:tcPr>
            <w:tcW w:w="0" w:type="auto"/>
          </w:tcPr>
          <w:p w:rsidR="00765B01" w:rsidRPr="00BC1C66" w:rsidRDefault="00765B01" w:rsidP="00765B01">
            <w:pPr>
              <w:pStyle w:val="af6"/>
              <w:rPr>
                <w:rFonts w:ascii="Times New Roman" w:hAnsi="Times New Roman" w:cs="Times New Roman"/>
              </w:rPr>
            </w:pPr>
            <w:r w:rsidRPr="00BC1C66">
              <w:rPr>
                <w:rFonts w:ascii="Times New Roman" w:hAnsi="Times New Roman" w:cs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765B01" w:rsidRPr="00BC1C66" w:rsidRDefault="00765B01" w:rsidP="00765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0" w:type="auto"/>
          </w:tcPr>
          <w:p w:rsidR="00765B01" w:rsidRPr="00BC1C66" w:rsidRDefault="00765B01" w:rsidP="0076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765B01" w:rsidRPr="00BC1C66" w:rsidTr="00765B01">
        <w:tc>
          <w:tcPr>
            <w:tcW w:w="0" w:type="auto"/>
          </w:tcPr>
          <w:p w:rsidR="00765B01" w:rsidRPr="00BC1C66" w:rsidRDefault="00765B01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0" w:type="auto"/>
          </w:tcPr>
          <w:p w:rsidR="00765B01" w:rsidRPr="00BC1C66" w:rsidRDefault="00765B01" w:rsidP="00765B01">
            <w:pPr>
              <w:pStyle w:val="af6"/>
              <w:rPr>
                <w:rFonts w:ascii="Times New Roman" w:hAnsi="Times New Roman" w:cs="Times New Roman"/>
              </w:rPr>
            </w:pPr>
            <w:r w:rsidRPr="00BC1C66">
              <w:rPr>
                <w:rFonts w:ascii="Times New Roman" w:hAnsi="Times New Roman" w:cs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0" w:type="auto"/>
          </w:tcPr>
          <w:p w:rsidR="00765B01" w:rsidRPr="00BC1C66" w:rsidRDefault="00765B01" w:rsidP="0076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765B01" w:rsidRPr="00BC1C66" w:rsidTr="00765B01">
        <w:tc>
          <w:tcPr>
            <w:tcW w:w="0" w:type="auto"/>
          </w:tcPr>
          <w:p w:rsidR="00765B01" w:rsidRPr="00BC1C66" w:rsidRDefault="00765B01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0" w:type="auto"/>
          </w:tcPr>
          <w:p w:rsidR="00765B01" w:rsidRPr="00BC1C66" w:rsidRDefault="00765B01" w:rsidP="00765B01">
            <w:pPr>
              <w:pStyle w:val="af6"/>
              <w:tabs>
                <w:tab w:val="left" w:pos="4211"/>
              </w:tabs>
              <w:rPr>
                <w:rFonts w:ascii="Times New Roman" w:hAnsi="Times New Roman" w:cs="Times New Roman"/>
              </w:rPr>
            </w:pPr>
            <w:r w:rsidRPr="00BC1C66">
              <w:rPr>
                <w:rFonts w:ascii="Times New Roman" w:hAnsi="Times New Roman" w:cs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r w:rsidRPr="00BC1C6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0" w:type="auto"/>
          </w:tcPr>
          <w:p w:rsidR="00765B01" w:rsidRPr="00BC1C66" w:rsidRDefault="00765B01" w:rsidP="0076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</w:tr>
      <w:tr w:rsidR="00765B01" w:rsidRPr="00BC1C66" w:rsidTr="00765B01">
        <w:tc>
          <w:tcPr>
            <w:tcW w:w="0" w:type="auto"/>
          </w:tcPr>
          <w:p w:rsidR="00765B01" w:rsidRPr="00BC1C66" w:rsidRDefault="00765B01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0" w:type="auto"/>
          </w:tcPr>
          <w:p w:rsidR="00765B01" w:rsidRDefault="00765B01" w:rsidP="00765B01">
            <w:pPr>
              <w:pStyle w:val="af6"/>
              <w:tabs>
                <w:tab w:val="left" w:pos="4211"/>
              </w:tabs>
              <w:rPr>
                <w:rFonts w:ascii="Times New Roman" w:hAnsi="Times New Roman" w:cs="Times New Roman"/>
              </w:rPr>
            </w:pPr>
            <w:r w:rsidRPr="00BC1C66">
              <w:rPr>
                <w:rFonts w:ascii="Times New Roman" w:hAnsi="Times New Roman" w:cs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  <w:p w:rsidR="00525291" w:rsidRPr="00525291" w:rsidRDefault="00525291" w:rsidP="00525291">
            <w:pPr>
              <w:rPr>
                <w:lang w:eastAsia="ru-RU"/>
              </w:rPr>
            </w:pPr>
          </w:p>
        </w:tc>
        <w:tc>
          <w:tcPr>
            <w:tcW w:w="0" w:type="auto"/>
          </w:tcPr>
          <w:p w:rsidR="00765B01" w:rsidRPr="00BC1C66" w:rsidRDefault="00765B01" w:rsidP="0076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</w:tr>
      <w:tr w:rsidR="00765B01" w:rsidRPr="00BC1C66" w:rsidTr="00765B01">
        <w:tc>
          <w:tcPr>
            <w:tcW w:w="0" w:type="auto"/>
          </w:tcPr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</w:t>
            </w:r>
          </w:p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BC1C66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765B01" w:rsidRPr="00BC1C66" w:rsidTr="00765B01">
        <w:tc>
          <w:tcPr>
            <w:tcW w:w="0" w:type="auto"/>
          </w:tcPr>
          <w:p w:rsidR="00765B01" w:rsidRPr="00BC1C66" w:rsidRDefault="00765B01" w:rsidP="0076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65B01" w:rsidRPr="00BC1C66" w:rsidRDefault="00765B01" w:rsidP="0076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65B01" w:rsidRPr="00BC1C66" w:rsidRDefault="00765B01" w:rsidP="0076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B01" w:rsidRPr="00BC1C66" w:rsidTr="00765B01">
        <w:tc>
          <w:tcPr>
            <w:tcW w:w="0" w:type="auto"/>
          </w:tcPr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65B01" w:rsidRPr="00BC1C66" w:rsidRDefault="00765B01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765B01" w:rsidRPr="00BC1C66" w:rsidRDefault="00765B01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BC1C66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65B01" w:rsidRPr="00BC1C66" w:rsidRDefault="00765B01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765B01" w:rsidRPr="00BC1C66" w:rsidTr="00765B01">
        <w:trPr>
          <w:trHeight w:val="2511"/>
        </w:trPr>
        <w:tc>
          <w:tcPr>
            <w:tcW w:w="0" w:type="auto"/>
          </w:tcPr>
          <w:p w:rsidR="00765B01" w:rsidRPr="00BC1C66" w:rsidRDefault="00765B01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0" w:type="auto"/>
          </w:tcPr>
          <w:p w:rsidR="00765B01" w:rsidRPr="00BC1C66" w:rsidRDefault="00765B01" w:rsidP="00765B01">
            <w:pPr>
              <w:pStyle w:val="af6"/>
              <w:rPr>
                <w:rFonts w:ascii="Times New Roman" w:hAnsi="Times New Roman" w:cs="Times New Roman"/>
              </w:rPr>
            </w:pPr>
            <w:r w:rsidRPr="00BC1C66">
              <w:rPr>
                <w:rFonts w:ascii="Times New Roman" w:hAnsi="Times New Roman" w:cs="Times New Roman"/>
              </w:rPr>
              <w:t>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</w:t>
            </w:r>
          </w:p>
        </w:tc>
        <w:tc>
          <w:tcPr>
            <w:tcW w:w="0" w:type="auto"/>
          </w:tcPr>
          <w:p w:rsidR="00765B01" w:rsidRPr="00BC1C66" w:rsidRDefault="00765B01" w:rsidP="0076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765B01" w:rsidRPr="00BC1C66" w:rsidTr="00765B01">
        <w:tc>
          <w:tcPr>
            <w:tcW w:w="0" w:type="auto"/>
          </w:tcPr>
          <w:p w:rsidR="00765B01" w:rsidRPr="00BC1C66" w:rsidRDefault="00765B01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0" w:type="auto"/>
          </w:tcPr>
          <w:p w:rsidR="00765B01" w:rsidRPr="00BC1C66" w:rsidRDefault="00765B01" w:rsidP="00765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0" w:type="auto"/>
          </w:tcPr>
          <w:p w:rsidR="00765B01" w:rsidRPr="00BC1C66" w:rsidRDefault="00765B01" w:rsidP="0076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</w:tr>
      <w:tr w:rsidR="00765B01" w:rsidRPr="00BC1C66" w:rsidTr="00765B01">
        <w:tc>
          <w:tcPr>
            <w:tcW w:w="0" w:type="auto"/>
          </w:tcPr>
          <w:p w:rsidR="00765B01" w:rsidRPr="00BC1C66" w:rsidRDefault="00765B01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0" w:type="auto"/>
          </w:tcPr>
          <w:p w:rsidR="00765B01" w:rsidRPr="00BC1C66" w:rsidRDefault="00765B01" w:rsidP="00765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sub_1031" w:history="1">
              <w:r w:rsidRPr="00BC1C6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:rsidR="00765B01" w:rsidRPr="00BC1C66" w:rsidRDefault="00765B01" w:rsidP="0076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</w:tbl>
    <w:p w:rsidR="00765B01" w:rsidRDefault="00765B01" w:rsidP="00765B01">
      <w:pPr>
        <w:rPr>
          <w:rFonts w:ascii="Times New Roman" w:hAnsi="Times New Roman" w:cs="Times New Roman"/>
          <w:sz w:val="24"/>
          <w:szCs w:val="24"/>
        </w:rPr>
      </w:pPr>
      <w:r w:rsidRPr="00E67FC5">
        <w:rPr>
          <w:rFonts w:ascii="Times New Roman" w:hAnsi="Times New Roman" w:cs="Times New Roman"/>
          <w:sz w:val="24"/>
          <w:szCs w:val="24"/>
        </w:rPr>
        <w:t xml:space="preserve">(Описание обозначений *, **, *** приведены на стр. </w:t>
      </w:r>
      <w:r w:rsidR="00CD75B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5291" w:rsidRDefault="00525291" w:rsidP="00765B01">
      <w:pPr>
        <w:rPr>
          <w:rFonts w:ascii="Times New Roman" w:hAnsi="Times New Roman" w:cs="Times New Roman"/>
          <w:sz w:val="24"/>
          <w:szCs w:val="24"/>
        </w:rPr>
      </w:pPr>
    </w:p>
    <w:p w:rsidR="00525291" w:rsidRDefault="00525291" w:rsidP="00765B01">
      <w:pPr>
        <w:rPr>
          <w:rFonts w:ascii="Times New Roman" w:hAnsi="Times New Roman" w:cs="Times New Roman"/>
          <w:sz w:val="24"/>
          <w:szCs w:val="24"/>
        </w:rPr>
      </w:pPr>
    </w:p>
    <w:p w:rsidR="00525291" w:rsidRDefault="00525291" w:rsidP="00765B01">
      <w:pPr>
        <w:rPr>
          <w:rFonts w:ascii="Times New Roman" w:hAnsi="Times New Roman" w:cs="Times New Roman"/>
          <w:sz w:val="24"/>
          <w:szCs w:val="24"/>
        </w:rPr>
      </w:pPr>
    </w:p>
    <w:p w:rsidR="00525291" w:rsidRPr="007E49D7" w:rsidRDefault="00525291" w:rsidP="00765B01">
      <w:pPr>
        <w:rPr>
          <w:rFonts w:ascii="Times New Roman" w:hAnsi="Times New Roman" w:cs="Times New Roman"/>
          <w:sz w:val="24"/>
          <w:szCs w:val="24"/>
        </w:rPr>
      </w:pPr>
    </w:p>
    <w:p w:rsidR="00765B01" w:rsidRPr="002B0A1E" w:rsidRDefault="00765B01" w:rsidP="00765B01">
      <w:pPr>
        <w:keepNext/>
        <w:keepLines/>
        <w:spacing w:before="40" w:after="0"/>
        <w:jc w:val="both"/>
        <w:outlineLvl w:val="2"/>
        <w:rPr>
          <w:rFonts w:ascii="Times New Roman" w:eastAsiaTheme="majorEastAsia" w:hAnsi="Times New Roman" w:cs="Times New Roman"/>
          <w:b/>
          <w:i/>
          <w:sz w:val="24"/>
          <w:szCs w:val="24"/>
        </w:rPr>
      </w:pPr>
      <w:bookmarkStart w:id="48" w:name="_Toc473638603"/>
      <w:bookmarkStart w:id="49" w:name="_Toc478025465"/>
      <w:r w:rsidRPr="002B0A1E">
        <w:rPr>
          <w:rFonts w:ascii="Times New Roman" w:eastAsiaTheme="majorEastAsia" w:hAnsi="Times New Roman" w:cs="Times New Roman"/>
          <w:b/>
          <w:i/>
          <w:sz w:val="24"/>
          <w:szCs w:val="24"/>
        </w:rPr>
        <w:lastRenderedPageBreak/>
        <w:t>Таблица № 4</w:t>
      </w:r>
      <w:r w:rsidR="00AC1F26">
        <w:rPr>
          <w:rFonts w:ascii="Times New Roman" w:eastAsiaTheme="majorEastAsia" w:hAnsi="Times New Roman" w:cs="Times New Roman"/>
          <w:b/>
          <w:i/>
          <w:sz w:val="24"/>
          <w:szCs w:val="24"/>
        </w:rPr>
        <w:t>7</w:t>
      </w:r>
      <w:r w:rsidRPr="002B0A1E">
        <w:rPr>
          <w:rFonts w:ascii="Times New Roman" w:eastAsiaTheme="majorEastAsia" w:hAnsi="Times New Roman" w:cs="Times New Roman"/>
          <w:b/>
          <w:i/>
          <w:sz w:val="24"/>
          <w:szCs w:val="24"/>
        </w:rPr>
        <w:t>.</w:t>
      </w:r>
      <w:r w:rsidRPr="00BC1C66">
        <w:rPr>
          <w:rFonts w:ascii="Times New Roman" w:eastAsiaTheme="majorEastAsia" w:hAnsi="Times New Roman" w:cs="Times New Roman"/>
          <w:b/>
          <w:i/>
          <w:sz w:val="24"/>
          <w:szCs w:val="24"/>
        </w:rPr>
        <w:t>4</w:t>
      </w:r>
      <w:r w:rsidRPr="002B0A1E">
        <w:rPr>
          <w:rFonts w:ascii="Times New Roman" w:eastAsiaTheme="majorEastAsia" w:hAnsi="Times New Roman" w:cs="Times New Roman"/>
          <w:b/>
          <w:i/>
          <w:sz w:val="24"/>
          <w:szCs w:val="24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48"/>
      <w:bookmarkEnd w:id="49"/>
    </w:p>
    <w:tbl>
      <w:tblPr>
        <w:tblStyle w:val="a3"/>
        <w:tblW w:w="9351" w:type="dxa"/>
        <w:tblLook w:val="04A0"/>
      </w:tblPr>
      <w:tblGrid>
        <w:gridCol w:w="3114"/>
        <w:gridCol w:w="6237"/>
      </w:tblGrid>
      <w:tr w:rsidR="00765B01" w:rsidRPr="00BC1C66" w:rsidTr="00596BE2">
        <w:tc>
          <w:tcPr>
            <w:tcW w:w="3114" w:type="dxa"/>
          </w:tcPr>
          <w:p w:rsidR="00765B01" w:rsidRPr="00BC1C66" w:rsidRDefault="00765B01" w:rsidP="00765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237" w:type="dxa"/>
          </w:tcPr>
          <w:p w:rsidR="00765B01" w:rsidRPr="00BC1C66" w:rsidRDefault="00765B01" w:rsidP="00765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765B01" w:rsidRPr="00BC1C66" w:rsidTr="00765B01">
        <w:tc>
          <w:tcPr>
            <w:tcW w:w="9351" w:type="dxa"/>
            <w:gridSpan w:val="2"/>
          </w:tcPr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65B01" w:rsidRPr="00BC1C66" w:rsidTr="00CF0A92">
        <w:trPr>
          <w:trHeight w:val="1362"/>
        </w:trPr>
        <w:tc>
          <w:tcPr>
            <w:tcW w:w="3114" w:type="dxa"/>
          </w:tcPr>
          <w:p w:rsidR="00596BE2" w:rsidRPr="00525291" w:rsidRDefault="00765B01" w:rsidP="00765B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C000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Отдых (рекреация) </w:t>
            </w:r>
            <w:r w:rsidR="00596BE2" w:rsidRPr="00CF0A92">
              <w:rPr>
                <w:rFonts w:ascii="Times New Roman" w:hAnsi="Times New Roman" w:cs="Times New Roman"/>
                <w:sz w:val="24"/>
                <w:szCs w:val="24"/>
              </w:rPr>
              <w:t>(из кода 5.0 код 5.2)</w:t>
            </w:r>
          </w:p>
          <w:p w:rsidR="00596BE2" w:rsidRPr="00BC1C66" w:rsidRDefault="00765B01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 (5.2)</w:t>
            </w:r>
          </w:p>
          <w:p w:rsidR="00596BE2" w:rsidRPr="00BC1C66" w:rsidRDefault="00765B01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 (9.1)</w:t>
            </w:r>
          </w:p>
          <w:p w:rsidR="00596BE2" w:rsidRDefault="00765B01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 (11.1)</w:t>
            </w:r>
          </w:p>
          <w:p w:rsidR="00596BE2" w:rsidRPr="00BC1C66" w:rsidRDefault="00765B01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Специальное пользование водными объектами</w:t>
            </w:r>
            <w:r w:rsidR="00596BE2">
              <w:rPr>
                <w:rFonts w:ascii="Times New Roman" w:hAnsi="Times New Roman" w:cs="Times New Roman"/>
                <w:sz w:val="24"/>
                <w:szCs w:val="24"/>
              </w:rPr>
              <w:t xml:space="preserve"> (11.2)</w:t>
            </w:r>
          </w:p>
        </w:tc>
        <w:tc>
          <w:tcPr>
            <w:tcW w:w="6237" w:type="dxa"/>
            <w:shd w:val="clear" w:color="auto" w:fill="auto"/>
          </w:tcPr>
          <w:p w:rsidR="00596BE2" w:rsidRPr="00CF0A92" w:rsidRDefault="00596BE2" w:rsidP="00CF0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Предельные (минимальные/максимальные) размеры земельных участков, в том числе их площадь  - </w:t>
            </w:r>
            <w:r w:rsidRPr="00CF0A92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596BE2" w:rsidRPr="00CF0A92" w:rsidRDefault="00596BE2" w:rsidP="00CF0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– </w:t>
            </w:r>
            <w:r w:rsidRPr="00CF0A92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596BE2" w:rsidRPr="00CF0A92" w:rsidRDefault="00596BE2" w:rsidP="00CF0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Предельное количество этажей зданий, строений, сооружений – </w:t>
            </w:r>
            <w:r w:rsidRPr="00CF0A92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765B01" w:rsidRPr="00BC1C66" w:rsidRDefault="00596BE2" w:rsidP="00CF0A92">
            <w:pPr>
              <w:jc w:val="both"/>
            </w:pPr>
            <w:r w:rsidRPr="00CF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Максимальный процент застройки в границах земельного участка – </w:t>
            </w:r>
            <w:r w:rsidRPr="00CF0A92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  <w:r w:rsidRPr="00CF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65B01" w:rsidRPr="00BC1C66" w:rsidTr="00765B01">
        <w:tc>
          <w:tcPr>
            <w:tcW w:w="9351" w:type="dxa"/>
            <w:gridSpan w:val="2"/>
          </w:tcPr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65B01" w:rsidRPr="00BC1C66" w:rsidTr="00596BE2">
        <w:trPr>
          <w:trHeight w:val="385"/>
        </w:trPr>
        <w:tc>
          <w:tcPr>
            <w:tcW w:w="3114" w:type="dxa"/>
            <w:shd w:val="clear" w:color="auto" w:fill="auto"/>
          </w:tcPr>
          <w:p w:rsidR="00765B01" w:rsidRPr="00BC1C66" w:rsidRDefault="00765B01" w:rsidP="0076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355710" w:rsidRPr="00BC1C66" w:rsidRDefault="00765B01" w:rsidP="0052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B01" w:rsidRPr="00BC1C66" w:rsidTr="00765B01">
        <w:tc>
          <w:tcPr>
            <w:tcW w:w="9351" w:type="dxa"/>
            <w:gridSpan w:val="2"/>
          </w:tcPr>
          <w:p w:rsidR="00765B01" w:rsidRPr="00BC1C66" w:rsidRDefault="00765B01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65B01" w:rsidRPr="00BC1C66" w:rsidTr="00596BE2">
        <w:trPr>
          <w:trHeight w:val="516"/>
        </w:trPr>
        <w:tc>
          <w:tcPr>
            <w:tcW w:w="3114" w:type="dxa"/>
          </w:tcPr>
          <w:p w:rsidR="00765B01" w:rsidRPr="00BC1C66" w:rsidRDefault="00765B01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</w:p>
          <w:p w:rsidR="00765B01" w:rsidRPr="00BC1C66" w:rsidRDefault="00765B01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5B01" w:rsidRPr="00CF0A92" w:rsidRDefault="00765B01" w:rsidP="00CF0A92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Pr="00CF0A9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Pr="00CF0A9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F0A92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="00596BE2" w:rsidRPr="00CF0A9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596BE2" w:rsidRPr="00CF0A92" w:rsidRDefault="00596BE2" w:rsidP="00CF0A9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F0A92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596BE2" w:rsidRPr="00CF0A92" w:rsidRDefault="00596BE2" w:rsidP="00CF0A9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A92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765B01" w:rsidRPr="00CF0A92" w:rsidRDefault="00765B01" w:rsidP="00CF0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A92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765B01" w:rsidRPr="00CF0A92" w:rsidRDefault="00765B01" w:rsidP="00CF0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A9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CF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0A92">
              <w:rPr>
                <w:rFonts w:ascii="Times New Roman" w:hAnsi="Times New Roman" w:cs="Times New Roman"/>
                <w:sz w:val="24"/>
                <w:szCs w:val="24"/>
              </w:rPr>
              <w:t>От границ земельного участка – 3 м.</w:t>
            </w:r>
          </w:p>
          <w:p w:rsidR="00765B01" w:rsidRPr="00CF0A92" w:rsidRDefault="00765B01" w:rsidP="00CF0A9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F0A9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CF0A9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F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 w:rsidR="00D920BD" w:rsidRPr="00CF0A92"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CF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 w:rsidRPr="00CF0A9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765B01" w:rsidRPr="00BC1C66" w:rsidRDefault="00765B01" w:rsidP="00CF0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A9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CF0A9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765B01" w:rsidRPr="00BC1C66" w:rsidTr="00CF0A92">
        <w:trPr>
          <w:trHeight w:val="2799"/>
        </w:trPr>
        <w:tc>
          <w:tcPr>
            <w:tcW w:w="3114" w:type="dxa"/>
          </w:tcPr>
          <w:p w:rsidR="00765B01" w:rsidRDefault="00765B01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 (5.4)</w:t>
            </w:r>
          </w:p>
          <w:p w:rsidR="00D920BD" w:rsidRPr="00BC1C66" w:rsidRDefault="00D920BD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01" w:rsidRPr="00BC1C66" w:rsidRDefault="00765B01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237" w:type="dxa"/>
            <w:shd w:val="clear" w:color="auto" w:fill="auto"/>
          </w:tcPr>
          <w:p w:rsidR="00765B01" w:rsidRPr="00BC1C66" w:rsidRDefault="00765B01" w:rsidP="00765B0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="00D920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</w:t>
            </w:r>
            <w:r w:rsidR="00D920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 </w:t>
            </w:r>
            <w:r w:rsidR="00D920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765B01" w:rsidRPr="00BC1C66" w:rsidRDefault="00765B01" w:rsidP="00765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- </w:t>
            </w:r>
            <w:r w:rsidR="00D920BD"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</w:t>
            </w:r>
            <w:r w:rsidR="00D920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</w:t>
            </w:r>
            <w:r w:rsidR="00D920BD"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 </w:t>
            </w:r>
            <w:r w:rsidR="00D920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="00D920BD"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765B01" w:rsidRPr="00BC1C66" w:rsidRDefault="00765B01" w:rsidP="00765B0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="00D920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="00D920BD"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765B01" w:rsidRPr="00BC1C66" w:rsidRDefault="00765B01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C1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BC1C66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="00D920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="00D920BD" w:rsidRPr="00BC1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</w:tbl>
    <w:p w:rsidR="00765B01" w:rsidRPr="001F01A3" w:rsidRDefault="00765B01" w:rsidP="00551790">
      <w:pPr>
        <w:rPr>
          <w:rFonts w:ascii="Times New Roman" w:hAnsi="Times New Roman" w:cs="Times New Roman"/>
        </w:rPr>
      </w:pPr>
    </w:p>
    <w:p w:rsidR="00525291" w:rsidRDefault="00525291" w:rsidP="000D00FD">
      <w:pPr>
        <w:pStyle w:val="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25291" w:rsidRPr="00525291" w:rsidRDefault="00525291" w:rsidP="00525291"/>
    <w:p w:rsidR="0058592E" w:rsidRPr="000D00FD" w:rsidRDefault="00C01D51" w:rsidP="000D00FD">
      <w:pPr>
        <w:pStyle w:val="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0" w:name="_Toc478025466"/>
      <w:r w:rsidRPr="000D00F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Статья 4</w:t>
      </w:r>
      <w:r w:rsidR="00A16089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Pr="000D00FD">
        <w:rPr>
          <w:rFonts w:ascii="Times New Roman" w:hAnsi="Times New Roman" w:cs="Times New Roman"/>
          <w:b/>
          <w:color w:val="auto"/>
          <w:sz w:val="24"/>
          <w:szCs w:val="24"/>
        </w:rPr>
        <w:t>. Зоны специального назначения</w:t>
      </w:r>
      <w:bookmarkEnd w:id="50"/>
    </w:p>
    <w:p w:rsidR="00726730" w:rsidRPr="000D00FD" w:rsidRDefault="00726730" w:rsidP="000D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513" w:rsidRPr="000D00FD" w:rsidRDefault="000D0513" w:rsidP="000D00FD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51" w:name="_Toc478025467"/>
      <w:r w:rsidRPr="000D00FD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4F4897" w:rsidRPr="000D00FD">
        <w:rPr>
          <w:rFonts w:ascii="Times New Roman" w:hAnsi="Times New Roman" w:cs="Times New Roman"/>
          <w:b/>
          <w:i/>
          <w:color w:val="auto"/>
        </w:rPr>
        <w:t>4</w:t>
      </w:r>
      <w:r w:rsidR="00A16089">
        <w:rPr>
          <w:rFonts w:ascii="Times New Roman" w:hAnsi="Times New Roman" w:cs="Times New Roman"/>
          <w:b/>
          <w:i/>
          <w:color w:val="auto"/>
        </w:rPr>
        <w:t>8</w:t>
      </w:r>
      <w:r w:rsidR="004F4897" w:rsidRPr="000D00FD">
        <w:rPr>
          <w:rFonts w:ascii="Times New Roman" w:hAnsi="Times New Roman" w:cs="Times New Roman"/>
          <w:b/>
          <w:i/>
          <w:color w:val="auto"/>
        </w:rPr>
        <w:t>.</w:t>
      </w:r>
      <w:r w:rsidRPr="000D00FD">
        <w:rPr>
          <w:rFonts w:ascii="Times New Roman" w:hAnsi="Times New Roman" w:cs="Times New Roman"/>
          <w:b/>
          <w:i/>
          <w:color w:val="auto"/>
        </w:rPr>
        <w:t>1.</w:t>
      </w:r>
      <w:r w:rsidR="004F4897" w:rsidRPr="000D00FD">
        <w:rPr>
          <w:rFonts w:ascii="Times New Roman" w:hAnsi="Times New Roman" w:cs="Times New Roman"/>
          <w:b/>
          <w:i/>
          <w:color w:val="auto"/>
        </w:rPr>
        <w:t>Территории, связанные с захоронениями - СН</w:t>
      </w:r>
      <w:bookmarkEnd w:id="51"/>
    </w:p>
    <w:tbl>
      <w:tblPr>
        <w:tblStyle w:val="a3"/>
        <w:tblW w:w="0" w:type="auto"/>
        <w:tblLook w:val="04A0"/>
      </w:tblPr>
      <w:tblGrid>
        <w:gridCol w:w="2536"/>
        <w:gridCol w:w="5116"/>
        <w:gridCol w:w="1918"/>
      </w:tblGrid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0FD" w:rsidRPr="0033461B" w:rsidRDefault="000D00FD" w:rsidP="000D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D00FD" w:rsidRPr="0033461B" w:rsidTr="000D00FD"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D00FD" w:rsidRPr="0033461B" w:rsidRDefault="000D00FD" w:rsidP="000D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55710" w:rsidRPr="00CD75BE" w:rsidRDefault="000D00FD" w:rsidP="00355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1790">
        <w:rPr>
          <w:rFonts w:ascii="Times New Roman" w:hAnsi="Times New Roman" w:cs="Times New Roman"/>
        </w:rPr>
        <w:t xml:space="preserve">(Описание обозначений </w:t>
      </w:r>
      <w:r w:rsidR="00551790" w:rsidRPr="001F01A3">
        <w:rPr>
          <w:rFonts w:ascii="Times New Roman" w:hAnsi="Times New Roman" w:cs="Times New Roman"/>
        </w:rPr>
        <w:t>*</w:t>
      </w:r>
      <w:r w:rsidR="00551790">
        <w:rPr>
          <w:rFonts w:ascii="Times New Roman" w:hAnsi="Times New Roman" w:cs="Times New Roman"/>
        </w:rPr>
        <w:t xml:space="preserve">, **, *** приведены на стр. </w:t>
      </w:r>
      <w:r w:rsidR="00CD75BE">
        <w:rPr>
          <w:rFonts w:ascii="Times New Roman" w:hAnsi="Times New Roman" w:cs="Times New Roman"/>
        </w:rPr>
        <w:t>7</w:t>
      </w:r>
      <w:r w:rsidR="00551790">
        <w:rPr>
          <w:rFonts w:ascii="Times New Roman" w:hAnsi="Times New Roman" w:cs="Times New Roman"/>
        </w:rPr>
        <w:t>)</w:t>
      </w:r>
    </w:p>
    <w:p w:rsidR="00726730" w:rsidRPr="000D00FD" w:rsidRDefault="00726730" w:rsidP="000D00FD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52" w:name="_Toc478025468"/>
      <w:r w:rsidRPr="000D00FD">
        <w:rPr>
          <w:rFonts w:ascii="Times New Roman" w:hAnsi="Times New Roman" w:cs="Times New Roman"/>
          <w:b/>
          <w:i/>
          <w:color w:val="auto"/>
        </w:rPr>
        <w:t>Таблица № 4</w:t>
      </w:r>
      <w:r w:rsidR="00A16089">
        <w:rPr>
          <w:rFonts w:ascii="Times New Roman" w:hAnsi="Times New Roman" w:cs="Times New Roman"/>
          <w:b/>
          <w:i/>
          <w:color w:val="auto"/>
        </w:rPr>
        <w:t>8</w:t>
      </w:r>
      <w:r w:rsidRPr="000D00FD">
        <w:rPr>
          <w:rFonts w:ascii="Times New Roman" w:hAnsi="Times New Roman" w:cs="Times New Roman"/>
          <w:b/>
          <w:i/>
          <w:color w:val="auto"/>
        </w:rPr>
        <w:t>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52"/>
    </w:p>
    <w:tbl>
      <w:tblPr>
        <w:tblStyle w:val="a3"/>
        <w:tblW w:w="9351" w:type="dxa"/>
        <w:tblLook w:val="04A0"/>
      </w:tblPr>
      <w:tblGrid>
        <w:gridCol w:w="3397"/>
        <w:gridCol w:w="5954"/>
      </w:tblGrid>
      <w:tr w:rsidR="006E51B2" w:rsidRPr="0033461B" w:rsidTr="00420813">
        <w:tc>
          <w:tcPr>
            <w:tcW w:w="3397" w:type="dxa"/>
          </w:tcPr>
          <w:p w:rsidR="006E51B2" w:rsidRPr="0033461B" w:rsidRDefault="006E51B2" w:rsidP="00420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3" w:name="_Toc473205483"/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5954" w:type="dxa"/>
          </w:tcPr>
          <w:p w:rsidR="006E51B2" w:rsidRPr="0033461B" w:rsidRDefault="006E51B2" w:rsidP="00420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6E51B2" w:rsidRPr="0033461B" w:rsidTr="00420813">
        <w:tc>
          <w:tcPr>
            <w:tcW w:w="9351" w:type="dxa"/>
            <w:gridSpan w:val="2"/>
          </w:tcPr>
          <w:p w:rsidR="006E51B2" w:rsidRPr="0033461B" w:rsidRDefault="006E51B2" w:rsidP="00420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6E51B2" w:rsidRPr="0033461B" w:rsidTr="00420813">
        <w:tc>
          <w:tcPr>
            <w:tcW w:w="3397" w:type="dxa"/>
          </w:tcPr>
          <w:p w:rsidR="006E51B2" w:rsidRPr="0033461B" w:rsidRDefault="006E51B2" w:rsidP="004208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 (12.1)</w:t>
            </w:r>
          </w:p>
        </w:tc>
        <w:tc>
          <w:tcPr>
            <w:tcW w:w="5954" w:type="dxa"/>
          </w:tcPr>
          <w:p w:rsidR="006E51B2" w:rsidRPr="00CF0A92" w:rsidRDefault="006E51B2" w:rsidP="00CF0A92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F0A9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CF0A9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F0A92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6E51B2" w:rsidRPr="00CF0A92" w:rsidRDefault="006E51B2" w:rsidP="00CF0A9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F0A92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6E51B2" w:rsidRPr="00CF0A92" w:rsidRDefault="006E51B2" w:rsidP="00CF0A9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A92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40000 кв.м.</w:t>
            </w:r>
          </w:p>
          <w:p w:rsidR="006E51B2" w:rsidRPr="00CF0A92" w:rsidRDefault="006E51B2" w:rsidP="00CF0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A92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6E51B2" w:rsidRPr="00CF0A92" w:rsidRDefault="006E51B2" w:rsidP="00CF0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A9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CF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0A92">
              <w:rPr>
                <w:rFonts w:ascii="Times New Roman" w:hAnsi="Times New Roman" w:cs="Times New Roman"/>
                <w:sz w:val="24"/>
                <w:szCs w:val="24"/>
              </w:rPr>
              <w:t>От границ земельного участка – 3 м.</w:t>
            </w:r>
          </w:p>
          <w:p w:rsidR="006E51B2" w:rsidRPr="00CF0A92" w:rsidRDefault="006E51B2" w:rsidP="00CF0A9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F0A9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CF0A9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F0A92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CF0A9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6E51B2" w:rsidRPr="00CF0A92" w:rsidRDefault="006E51B2" w:rsidP="00CF0A9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F0A9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CF0A9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6E51B2" w:rsidRPr="0033461B" w:rsidTr="00420813">
        <w:tc>
          <w:tcPr>
            <w:tcW w:w="3397" w:type="dxa"/>
          </w:tcPr>
          <w:p w:rsidR="006E51B2" w:rsidRPr="0033461B" w:rsidRDefault="006E51B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Специальная деятельность (12.2)</w:t>
            </w:r>
          </w:p>
        </w:tc>
        <w:tc>
          <w:tcPr>
            <w:tcW w:w="5954" w:type="dxa"/>
          </w:tcPr>
          <w:p w:rsidR="006E51B2" w:rsidRPr="00CF0A92" w:rsidRDefault="006E51B2" w:rsidP="00CF0A92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F0A9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CF0A9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F0A92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CF0A9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6E51B2" w:rsidRPr="00CF0A92" w:rsidRDefault="006E51B2" w:rsidP="00CF0A9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F0A92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1000 кв.м.</w:t>
            </w:r>
          </w:p>
          <w:p w:rsidR="006E51B2" w:rsidRPr="00CF0A92" w:rsidRDefault="006E51B2" w:rsidP="00CF0A9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A92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</w:p>
          <w:p w:rsidR="006E51B2" w:rsidRPr="00CF0A92" w:rsidRDefault="006E51B2" w:rsidP="00CF0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A92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:rsidR="006E51B2" w:rsidRPr="00CF0A92" w:rsidRDefault="006E51B2" w:rsidP="00CF0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A9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CF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0A92">
              <w:rPr>
                <w:rFonts w:ascii="Times New Roman" w:hAnsi="Times New Roman" w:cs="Times New Roman"/>
                <w:sz w:val="24"/>
                <w:szCs w:val="24"/>
              </w:rPr>
              <w:t>От границ земельного участка – 3 м.</w:t>
            </w:r>
          </w:p>
          <w:p w:rsidR="006E51B2" w:rsidRPr="00CF0A92" w:rsidRDefault="006E51B2" w:rsidP="00CF0A9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F0A9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CF0A9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F0A92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CF0A9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6E51B2" w:rsidRPr="00CF0A92" w:rsidRDefault="006E51B2" w:rsidP="00CF0A9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F0A9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CF0A9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</w:tc>
      </w:tr>
      <w:tr w:rsidR="006E51B2" w:rsidRPr="0033461B" w:rsidTr="00420813">
        <w:tc>
          <w:tcPr>
            <w:tcW w:w="9351" w:type="dxa"/>
            <w:gridSpan w:val="2"/>
          </w:tcPr>
          <w:p w:rsidR="006E51B2" w:rsidRPr="0033461B" w:rsidRDefault="006E51B2" w:rsidP="00420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Вспомогательные виды разрешенного использования земельных участков и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объектов капитального строительства</w:t>
            </w:r>
          </w:p>
        </w:tc>
      </w:tr>
      <w:tr w:rsidR="006E51B2" w:rsidRPr="0033461B" w:rsidTr="00CF0A92">
        <w:tc>
          <w:tcPr>
            <w:tcW w:w="3397" w:type="dxa"/>
          </w:tcPr>
          <w:p w:rsidR="006E51B2" w:rsidRPr="0033461B" w:rsidRDefault="006E51B2" w:rsidP="004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обслуживание</w:t>
            </w:r>
            <w:r w:rsidR="009F393A">
              <w:rPr>
                <w:rFonts w:ascii="Times New Roman" w:hAnsi="Times New Roman" w:cs="Times New Roman"/>
                <w:sz w:val="24"/>
                <w:szCs w:val="24"/>
              </w:rPr>
              <w:t xml:space="preserve"> (3.1)</w:t>
            </w:r>
          </w:p>
        </w:tc>
        <w:tc>
          <w:tcPr>
            <w:tcW w:w="5954" w:type="dxa"/>
            <w:shd w:val="clear" w:color="auto" w:fill="auto"/>
          </w:tcPr>
          <w:p w:rsidR="006E51B2" w:rsidRPr="0033461B" w:rsidRDefault="006E51B2" w:rsidP="0042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  <w:tr w:rsidR="006E51B2" w:rsidRPr="0033461B" w:rsidTr="00420813">
        <w:tc>
          <w:tcPr>
            <w:tcW w:w="9351" w:type="dxa"/>
            <w:gridSpan w:val="2"/>
          </w:tcPr>
          <w:p w:rsidR="006E51B2" w:rsidRPr="0033461B" w:rsidRDefault="006E51B2" w:rsidP="00420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6E51B2" w:rsidRPr="0033461B" w:rsidTr="00420813">
        <w:tc>
          <w:tcPr>
            <w:tcW w:w="3397" w:type="dxa"/>
          </w:tcPr>
          <w:p w:rsidR="006E51B2" w:rsidRPr="0033461B" w:rsidRDefault="006E51B2" w:rsidP="00420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6E51B2" w:rsidRPr="0033461B" w:rsidRDefault="006E51B2" w:rsidP="00420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BF3" w:rsidRPr="00090BF3" w:rsidRDefault="00090BF3" w:rsidP="00090BF3"/>
    <w:p w:rsidR="00A16089" w:rsidRPr="00880BBA" w:rsidRDefault="00A16089" w:rsidP="00A16089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4" w:name="_Toc478025469"/>
      <w:r w:rsidRPr="00880BBA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49</w:t>
      </w:r>
      <w:r w:rsidRPr="00880BBA">
        <w:rPr>
          <w:rFonts w:ascii="Times New Roman" w:hAnsi="Times New Roman" w:cs="Times New Roman"/>
          <w:b/>
          <w:color w:val="auto"/>
          <w:sz w:val="24"/>
          <w:szCs w:val="24"/>
        </w:rPr>
        <w:t>. Зоны особо охраняемых территорий</w:t>
      </w:r>
      <w:bookmarkEnd w:id="53"/>
      <w:bookmarkEnd w:id="54"/>
    </w:p>
    <w:p w:rsidR="00A16089" w:rsidRDefault="00A16089" w:rsidP="00A16089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55" w:name="_Toc473205484"/>
      <w:bookmarkStart w:id="56" w:name="_Toc478025470"/>
      <w:r w:rsidRPr="00880BBA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>
        <w:rPr>
          <w:rFonts w:ascii="Times New Roman" w:hAnsi="Times New Roman" w:cs="Times New Roman"/>
          <w:b/>
          <w:i/>
          <w:color w:val="auto"/>
        </w:rPr>
        <w:t>49</w:t>
      </w:r>
      <w:r w:rsidRPr="00880BBA">
        <w:rPr>
          <w:rFonts w:ascii="Times New Roman" w:hAnsi="Times New Roman" w:cs="Times New Roman"/>
          <w:b/>
          <w:i/>
          <w:color w:val="auto"/>
        </w:rPr>
        <w:t>.1. Зона особо охраняемых природных территорий</w:t>
      </w:r>
      <w:r>
        <w:rPr>
          <w:rFonts w:ascii="Times New Roman" w:hAnsi="Times New Roman" w:cs="Times New Roman"/>
          <w:b/>
          <w:i/>
          <w:color w:val="auto"/>
        </w:rPr>
        <w:t xml:space="preserve"> – ООПТ</w:t>
      </w:r>
      <w:bookmarkEnd w:id="55"/>
      <w:bookmarkEnd w:id="56"/>
    </w:p>
    <w:tbl>
      <w:tblPr>
        <w:tblStyle w:val="a3"/>
        <w:tblW w:w="0" w:type="auto"/>
        <w:tblLook w:val="04A0"/>
      </w:tblPr>
      <w:tblGrid>
        <w:gridCol w:w="2522"/>
        <w:gridCol w:w="5132"/>
        <w:gridCol w:w="1916"/>
      </w:tblGrid>
      <w:tr w:rsidR="00A16089" w:rsidRPr="00490E4B" w:rsidTr="00765B01">
        <w:tc>
          <w:tcPr>
            <w:tcW w:w="0" w:type="auto"/>
          </w:tcPr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A16089" w:rsidRPr="00490E4B" w:rsidTr="00765B01">
        <w:tc>
          <w:tcPr>
            <w:tcW w:w="0" w:type="auto"/>
          </w:tcPr>
          <w:p w:rsidR="00A16089" w:rsidRPr="00490E4B" w:rsidRDefault="00A16089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Деятельность по особой охране и изучению природы</w:t>
            </w:r>
          </w:p>
        </w:tc>
        <w:tc>
          <w:tcPr>
            <w:tcW w:w="0" w:type="auto"/>
          </w:tcPr>
          <w:p w:rsidR="00A16089" w:rsidRPr="00490E4B" w:rsidRDefault="00A16089" w:rsidP="00765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0" w:type="auto"/>
          </w:tcPr>
          <w:p w:rsidR="00A16089" w:rsidRPr="00490E4B" w:rsidRDefault="00A16089" w:rsidP="0076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</w:tr>
      <w:tr w:rsidR="00A16089" w:rsidRPr="00490E4B" w:rsidTr="00765B01">
        <w:tc>
          <w:tcPr>
            <w:tcW w:w="0" w:type="auto"/>
          </w:tcPr>
          <w:p w:rsidR="00A16089" w:rsidRPr="00490E4B" w:rsidRDefault="00A16089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0" w:type="auto"/>
          </w:tcPr>
          <w:p w:rsidR="00A16089" w:rsidRPr="00490E4B" w:rsidRDefault="00A16089" w:rsidP="00765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</w:t>
            </w: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туризм</w:t>
            </w:r>
          </w:p>
        </w:tc>
        <w:tc>
          <w:tcPr>
            <w:tcW w:w="0" w:type="auto"/>
          </w:tcPr>
          <w:p w:rsidR="00A16089" w:rsidRPr="00490E4B" w:rsidRDefault="00A16089" w:rsidP="0076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</w:t>
            </w:r>
          </w:p>
        </w:tc>
      </w:tr>
      <w:tr w:rsidR="00A16089" w:rsidRPr="00490E4B" w:rsidTr="00765B01">
        <w:tc>
          <w:tcPr>
            <w:tcW w:w="0" w:type="auto"/>
          </w:tcPr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</w:t>
            </w:r>
          </w:p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A16089" w:rsidRPr="00490E4B" w:rsidRDefault="00A16089" w:rsidP="00765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A16089" w:rsidRPr="00490E4B" w:rsidTr="00765B01">
        <w:tc>
          <w:tcPr>
            <w:tcW w:w="0" w:type="auto"/>
          </w:tcPr>
          <w:p w:rsidR="00A16089" w:rsidRPr="00490E4B" w:rsidRDefault="00A16089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0" w:type="auto"/>
          </w:tcPr>
          <w:p w:rsidR="00A16089" w:rsidRPr="00490E4B" w:rsidRDefault="00A16089" w:rsidP="00765B01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A16089" w:rsidRPr="00490E4B" w:rsidRDefault="00A16089" w:rsidP="00765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0" w:type="auto"/>
          </w:tcPr>
          <w:p w:rsidR="00A16089" w:rsidRPr="00490E4B" w:rsidRDefault="00A16089" w:rsidP="0076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A16089" w:rsidRPr="00490E4B" w:rsidTr="00765B01">
        <w:tc>
          <w:tcPr>
            <w:tcW w:w="0" w:type="auto"/>
          </w:tcPr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16089" w:rsidRPr="00490E4B" w:rsidRDefault="00A16089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A16089" w:rsidRPr="00490E4B" w:rsidRDefault="00A16089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16089" w:rsidRPr="00490E4B" w:rsidRDefault="00A16089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A16089" w:rsidRPr="00490E4B" w:rsidTr="00765B01">
        <w:tc>
          <w:tcPr>
            <w:tcW w:w="0" w:type="auto"/>
            <w:shd w:val="clear" w:color="auto" w:fill="auto"/>
          </w:tcPr>
          <w:p w:rsidR="00A16089" w:rsidRPr="000110E2" w:rsidRDefault="00A16089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E2">
              <w:rPr>
                <w:rFonts w:ascii="Times New Roman" w:hAnsi="Times New Roman" w:cs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0" w:type="auto"/>
            <w:shd w:val="clear" w:color="auto" w:fill="auto"/>
          </w:tcPr>
          <w:p w:rsidR="00A16089" w:rsidRPr="000110E2" w:rsidRDefault="00A16089" w:rsidP="00765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2">
              <w:rPr>
                <w:rFonts w:ascii="Times New Roman" w:hAnsi="Times New Roman" w:cs="Times New Roman"/>
                <w:sz w:val="24"/>
                <w:szCs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0" w:type="auto"/>
          </w:tcPr>
          <w:p w:rsidR="00A16089" w:rsidRPr="000110E2" w:rsidRDefault="00A16089" w:rsidP="0076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A16089" w:rsidRPr="00490E4B" w:rsidTr="00765B01">
        <w:tc>
          <w:tcPr>
            <w:tcW w:w="0" w:type="auto"/>
            <w:shd w:val="clear" w:color="auto" w:fill="auto"/>
          </w:tcPr>
          <w:p w:rsidR="00A16089" w:rsidRPr="000110E2" w:rsidRDefault="00A16089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E2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0" w:type="auto"/>
            <w:shd w:val="clear" w:color="auto" w:fill="auto"/>
          </w:tcPr>
          <w:p w:rsidR="00A16089" w:rsidRPr="000110E2" w:rsidRDefault="00A16089" w:rsidP="00765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2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0" w:type="auto"/>
          </w:tcPr>
          <w:p w:rsidR="00A16089" w:rsidRPr="000110E2" w:rsidRDefault="00A16089" w:rsidP="0076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</w:tr>
      <w:tr w:rsidR="00A16089" w:rsidRPr="00490E4B" w:rsidTr="00765B01">
        <w:tc>
          <w:tcPr>
            <w:tcW w:w="0" w:type="auto"/>
            <w:shd w:val="clear" w:color="auto" w:fill="auto"/>
          </w:tcPr>
          <w:p w:rsidR="00A16089" w:rsidRPr="000110E2" w:rsidRDefault="00A16089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E2">
              <w:rPr>
                <w:rFonts w:ascii="Times New Roman" w:hAnsi="Times New Roman" w:cs="Times New Roman"/>
                <w:sz w:val="24"/>
                <w:szCs w:val="24"/>
              </w:rPr>
              <w:t>Курортная деятельность</w:t>
            </w:r>
          </w:p>
        </w:tc>
        <w:tc>
          <w:tcPr>
            <w:tcW w:w="0" w:type="auto"/>
            <w:shd w:val="clear" w:color="auto" w:fill="auto"/>
          </w:tcPr>
          <w:p w:rsidR="00A16089" w:rsidRPr="000110E2" w:rsidRDefault="00A16089" w:rsidP="00765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2">
              <w:rPr>
                <w:rFonts w:ascii="Times New Roman" w:hAnsi="Times New Roman" w:cs="Times New Roman"/>
                <w:sz w:val="24"/>
                <w:szCs w:val="24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0" w:type="auto"/>
          </w:tcPr>
          <w:p w:rsidR="00A16089" w:rsidRPr="000110E2" w:rsidRDefault="00A16089" w:rsidP="0076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2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</w:tr>
    </w:tbl>
    <w:p w:rsidR="00A16089" w:rsidRDefault="00A16089" w:rsidP="00A16089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приведены на стр. </w:t>
      </w:r>
      <w:r w:rsidR="00CD75BE">
        <w:rPr>
          <w:rFonts w:ascii="Times New Roman" w:hAnsi="Times New Roman" w:cs="Times New Roman"/>
          <w:sz w:val="24"/>
          <w:szCs w:val="24"/>
        </w:rPr>
        <w:t>7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A16089" w:rsidRPr="00D964DF" w:rsidRDefault="00A16089" w:rsidP="00A16089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57" w:name="_Toc473205485"/>
      <w:bookmarkStart w:id="58" w:name="_Toc478025471"/>
      <w:r w:rsidRPr="00D964DF">
        <w:rPr>
          <w:rFonts w:ascii="Times New Roman" w:hAnsi="Times New Roman" w:cs="Times New Roman"/>
          <w:b/>
          <w:i/>
          <w:color w:val="auto"/>
        </w:rPr>
        <w:lastRenderedPageBreak/>
        <w:t xml:space="preserve">Таблица № </w:t>
      </w:r>
      <w:r w:rsidR="00765B01">
        <w:rPr>
          <w:rFonts w:ascii="Times New Roman" w:hAnsi="Times New Roman" w:cs="Times New Roman"/>
          <w:b/>
          <w:i/>
          <w:color w:val="auto"/>
        </w:rPr>
        <w:t>49</w:t>
      </w:r>
      <w:r w:rsidRPr="00D964DF">
        <w:rPr>
          <w:rFonts w:ascii="Times New Roman" w:hAnsi="Times New Roman" w:cs="Times New Roman"/>
          <w:b/>
          <w:i/>
          <w:color w:val="auto"/>
        </w:rPr>
        <w:t>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57"/>
      <w:bookmarkEnd w:id="58"/>
    </w:p>
    <w:tbl>
      <w:tblPr>
        <w:tblStyle w:val="a3"/>
        <w:tblW w:w="9351" w:type="dxa"/>
        <w:tblLook w:val="04A0"/>
      </w:tblPr>
      <w:tblGrid>
        <w:gridCol w:w="3397"/>
        <w:gridCol w:w="5954"/>
      </w:tblGrid>
      <w:tr w:rsidR="00A16089" w:rsidRPr="00490E4B" w:rsidTr="00951A1D">
        <w:tc>
          <w:tcPr>
            <w:tcW w:w="3397" w:type="dxa"/>
          </w:tcPr>
          <w:p w:rsidR="00A16089" w:rsidRPr="00490E4B" w:rsidRDefault="00A16089" w:rsidP="00765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5954" w:type="dxa"/>
          </w:tcPr>
          <w:p w:rsidR="00A16089" w:rsidRPr="00490E4B" w:rsidRDefault="00A16089" w:rsidP="00765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A16089" w:rsidRPr="00490E4B" w:rsidTr="00765B01">
        <w:tc>
          <w:tcPr>
            <w:tcW w:w="9351" w:type="dxa"/>
            <w:gridSpan w:val="2"/>
          </w:tcPr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6E51B2" w:rsidRPr="00490E4B" w:rsidTr="00951A1D">
        <w:trPr>
          <w:trHeight w:val="1104"/>
        </w:trPr>
        <w:tc>
          <w:tcPr>
            <w:tcW w:w="3397" w:type="dxa"/>
          </w:tcPr>
          <w:p w:rsidR="006E51B2" w:rsidRDefault="006E51B2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Деятельность по особой охране и изучению природы</w:t>
            </w:r>
            <w:r w:rsidR="00C71C98">
              <w:rPr>
                <w:rFonts w:ascii="Times New Roman" w:hAnsi="Times New Roman" w:cs="Times New Roman"/>
                <w:sz w:val="24"/>
                <w:szCs w:val="24"/>
              </w:rPr>
              <w:t xml:space="preserve"> (9.0)</w:t>
            </w:r>
          </w:p>
          <w:p w:rsidR="00C71C98" w:rsidRPr="00490E4B" w:rsidRDefault="00C71C98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1B2" w:rsidRPr="00490E4B" w:rsidRDefault="006E51B2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  <w:r w:rsidR="00C71C98">
              <w:rPr>
                <w:rFonts w:ascii="Times New Roman" w:hAnsi="Times New Roman" w:cs="Times New Roman"/>
                <w:sz w:val="24"/>
                <w:szCs w:val="24"/>
              </w:rPr>
              <w:t xml:space="preserve"> (9.3)</w:t>
            </w:r>
          </w:p>
        </w:tc>
        <w:tc>
          <w:tcPr>
            <w:tcW w:w="5954" w:type="dxa"/>
          </w:tcPr>
          <w:p w:rsidR="00C71C98" w:rsidRPr="001826C0" w:rsidRDefault="00C71C98" w:rsidP="00C71C98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677C86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7C86">
              <w:rPr>
                <w:rFonts w:ascii="Times New Roman" w:hAnsi="Times New Roman" w:cs="Times New Roman"/>
                <w:sz w:val="24"/>
                <w:szCs w:val="24"/>
              </w:rPr>
              <w:t>т установлению.</w:t>
            </w:r>
          </w:p>
          <w:p w:rsidR="00C71C98" w:rsidRDefault="00C71C98" w:rsidP="00C7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677C86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7C86">
              <w:rPr>
                <w:rFonts w:ascii="Times New Roman" w:hAnsi="Times New Roman" w:cs="Times New Roman"/>
                <w:sz w:val="24"/>
                <w:szCs w:val="24"/>
              </w:rPr>
              <w:t>т установлению.</w:t>
            </w:r>
          </w:p>
          <w:p w:rsidR="00C71C98" w:rsidRPr="0033461B" w:rsidRDefault="00C71C98" w:rsidP="00C71C9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установлению.</w:t>
            </w:r>
          </w:p>
          <w:p w:rsidR="006E51B2" w:rsidRPr="00490E4B" w:rsidRDefault="00C71C98" w:rsidP="00C71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установлению.</w:t>
            </w:r>
          </w:p>
        </w:tc>
      </w:tr>
      <w:tr w:rsidR="00A16089" w:rsidRPr="00490E4B" w:rsidTr="00765B01">
        <w:tc>
          <w:tcPr>
            <w:tcW w:w="9351" w:type="dxa"/>
            <w:gridSpan w:val="2"/>
          </w:tcPr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16089" w:rsidRPr="00490E4B" w:rsidTr="00CF0A92">
        <w:tc>
          <w:tcPr>
            <w:tcW w:w="3397" w:type="dxa"/>
          </w:tcPr>
          <w:p w:rsidR="00A16089" w:rsidRPr="00490E4B" w:rsidRDefault="00A16089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</w:t>
            </w:r>
            <w:r w:rsidR="00C71C98">
              <w:rPr>
                <w:rFonts w:ascii="Times New Roman" w:hAnsi="Times New Roman" w:cs="Times New Roman"/>
                <w:sz w:val="24"/>
                <w:szCs w:val="24"/>
              </w:rPr>
              <w:t xml:space="preserve"> (5.2)</w:t>
            </w:r>
          </w:p>
        </w:tc>
        <w:tc>
          <w:tcPr>
            <w:tcW w:w="5954" w:type="dxa"/>
            <w:shd w:val="clear" w:color="auto" w:fill="auto"/>
          </w:tcPr>
          <w:p w:rsidR="00765B01" w:rsidRPr="00490E4B" w:rsidRDefault="00146C77" w:rsidP="00146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  <w:tr w:rsidR="00A16089" w:rsidRPr="00490E4B" w:rsidTr="00765B01">
        <w:tc>
          <w:tcPr>
            <w:tcW w:w="9351" w:type="dxa"/>
            <w:gridSpan w:val="2"/>
          </w:tcPr>
          <w:p w:rsidR="00A16089" w:rsidRPr="00490E4B" w:rsidRDefault="00A16089" w:rsidP="007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16089" w:rsidRPr="00490E4B" w:rsidTr="00951A1D">
        <w:tc>
          <w:tcPr>
            <w:tcW w:w="3397" w:type="dxa"/>
          </w:tcPr>
          <w:p w:rsidR="00A16089" w:rsidRPr="00490E4B" w:rsidRDefault="00A16089" w:rsidP="00765B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207">
              <w:rPr>
                <w:rFonts w:ascii="Times New Roman" w:hAnsi="Times New Roman" w:cs="Times New Roman"/>
                <w:sz w:val="24"/>
                <w:szCs w:val="24"/>
              </w:rPr>
              <w:t>Охота и рыбалка</w:t>
            </w:r>
            <w:r w:rsidR="00C71C98">
              <w:rPr>
                <w:rFonts w:ascii="Times New Roman" w:hAnsi="Times New Roman" w:cs="Times New Roman"/>
                <w:sz w:val="24"/>
                <w:szCs w:val="24"/>
              </w:rPr>
              <w:t xml:space="preserve"> (5.3)</w:t>
            </w:r>
          </w:p>
        </w:tc>
        <w:tc>
          <w:tcPr>
            <w:tcW w:w="5954" w:type="dxa"/>
          </w:tcPr>
          <w:p w:rsidR="00146C77" w:rsidRPr="00CF0A92" w:rsidRDefault="00146C77" w:rsidP="00CF0A9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F0A9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CF0A9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F0A92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146C77" w:rsidRPr="00CF0A92" w:rsidRDefault="00146C77" w:rsidP="00CF0A9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F0A92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146C77" w:rsidRPr="00CF0A92" w:rsidRDefault="00146C77" w:rsidP="00CF0A9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A92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400 кв.м.</w:t>
            </w:r>
          </w:p>
          <w:p w:rsidR="00146C77" w:rsidRPr="00CF0A92" w:rsidRDefault="00146C77" w:rsidP="00CF0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</w:t>
            </w:r>
            <w:r w:rsidRPr="00CF0A92">
              <w:rPr>
                <w:rFonts w:ascii="Times New Roman" w:hAnsi="Times New Roman" w:cs="Times New Roman"/>
                <w:sz w:val="24"/>
                <w:szCs w:val="24"/>
              </w:rPr>
              <w:t>1 м.</w:t>
            </w:r>
          </w:p>
          <w:p w:rsidR="00146C77" w:rsidRPr="00CF0A92" w:rsidRDefault="00146C77" w:rsidP="00CF0A9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F0A9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CF0A9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F0A92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CF0A9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A16089" w:rsidRPr="00CF0A92" w:rsidRDefault="00146C77" w:rsidP="00CF0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A9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CF0A9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6E51B2" w:rsidRPr="00490E4B" w:rsidTr="00951A1D">
        <w:trPr>
          <w:trHeight w:val="556"/>
        </w:trPr>
        <w:tc>
          <w:tcPr>
            <w:tcW w:w="3397" w:type="dxa"/>
          </w:tcPr>
          <w:p w:rsidR="006E51B2" w:rsidRDefault="006E51B2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Причалы для маломерных судов</w:t>
            </w:r>
            <w:r w:rsidR="00C71C98">
              <w:rPr>
                <w:rFonts w:ascii="Times New Roman" w:hAnsi="Times New Roman" w:cs="Times New Roman"/>
                <w:sz w:val="24"/>
                <w:szCs w:val="24"/>
              </w:rPr>
              <w:t xml:space="preserve"> (5.4)</w:t>
            </w:r>
          </w:p>
          <w:p w:rsidR="006E51B2" w:rsidRPr="00516207" w:rsidRDefault="006E51B2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1B2" w:rsidRPr="00516207" w:rsidRDefault="006E51B2" w:rsidP="007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7">
              <w:rPr>
                <w:rFonts w:ascii="Times New Roman" w:hAnsi="Times New Roman" w:cs="Times New Roman"/>
                <w:sz w:val="24"/>
                <w:szCs w:val="24"/>
              </w:rPr>
              <w:t>Курортная деятельность</w:t>
            </w:r>
            <w:r w:rsidR="00C71C98">
              <w:rPr>
                <w:rFonts w:ascii="Times New Roman" w:hAnsi="Times New Roman" w:cs="Times New Roman"/>
                <w:sz w:val="24"/>
                <w:szCs w:val="24"/>
              </w:rPr>
              <w:t xml:space="preserve"> (9.2)</w:t>
            </w:r>
          </w:p>
        </w:tc>
        <w:tc>
          <w:tcPr>
            <w:tcW w:w="5954" w:type="dxa"/>
          </w:tcPr>
          <w:p w:rsidR="00146C77" w:rsidRPr="00CF0A92" w:rsidRDefault="00146C77" w:rsidP="00CF0A9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A9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CF0A9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F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площадь – </w:t>
            </w:r>
            <w:r w:rsidRPr="00CF0A92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146C77" w:rsidRPr="00CF0A92" w:rsidRDefault="00146C77" w:rsidP="00CF0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CF0A92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146C77" w:rsidRPr="00CF0A92" w:rsidRDefault="00146C77" w:rsidP="00CF0A9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F0A9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CF0A9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F0A92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CF0A9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6E51B2" w:rsidRPr="00CF0A92" w:rsidRDefault="00146C77" w:rsidP="00CF0A92">
            <w:pPr>
              <w:tabs>
                <w:tab w:val="left" w:pos="18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A9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CF0A9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</w:tc>
      </w:tr>
    </w:tbl>
    <w:p w:rsidR="00CF0A92" w:rsidRPr="00CF0A92" w:rsidRDefault="00CF0A92" w:rsidP="00CF0A92">
      <w:bookmarkStart w:id="59" w:name="_Toc473542325"/>
    </w:p>
    <w:p w:rsidR="00AC1F26" w:rsidRPr="00000E18" w:rsidRDefault="00AC1F26" w:rsidP="00AC1F26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0" w:name="_Toc478025472"/>
      <w:r w:rsidRPr="00000E18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50</w:t>
      </w:r>
      <w:r w:rsidRPr="00000E18">
        <w:rPr>
          <w:rFonts w:ascii="Times New Roman" w:hAnsi="Times New Roman" w:cs="Times New Roman"/>
          <w:b/>
          <w:color w:val="auto"/>
          <w:sz w:val="24"/>
          <w:szCs w:val="24"/>
        </w:rPr>
        <w:t>. Зоны с особыми условиями использования территории</w:t>
      </w:r>
      <w:bookmarkEnd w:id="59"/>
      <w:bookmarkEnd w:id="60"/>
    </w:p>
    <w:p w:rsidR="00AC1F26" w:rsidRPr="00000E18" w:rsidRDefault="00AC1F26" w:rsidP="00AC1F26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F26" w:rsidRPr="00000E18" w:rsidRDefault="00AC1F26" w:rsidP="003828D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E18">
        <w:rPr>
          <w:rFonts w:ascii="Times New Roman" w:hAnsi="Times New Roman" w:cs="Times New Roman"/>
          <w:sz w:val="24"/>
          <w:szCs w:val="24"/>
        </w:rPr>
        <w:t>На карте градостроительного зонирования в обязательном порядке отображаются границы зон с особыми условиями использования территории. Границы зон с особыми условиями использования территорий, устанавливаемые в соответствии с законодательством РФ, могут не совпадать с границами территориальных зон.</w:t>
      </w:r>
    </w:p>
    <w:p w:rsidR="00AC1F26" w:rsidRPr="00000E18" w:rsidRDefault="00AC1F26" w:rsidP="003828D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E18">
        <w:rPr>
          <w:rFonts w:ascii="Times New Roman" w:hAnsi="Times New Roman" w:cs="Times New Roman"/>
          <w:sz w:val="24"/>
          <w:szCs w:val="24"/>
        </w:rPr>
        <w:t>В целях обеспечения благоприятной среды жизнедеятельности, защиты территории от воз-действия чрезвычайных ситуаций природного и техногенного характера, предотвращения загряз-нения водных ресурсов, поддержания и эффективного использования исторической застройки, повышения привлекательности поселения, сохранения его уникальной среды,  устанавливаются следующие зоны с особыми условиями использования территории:</w:t>
      </w:r>
    </w:p>
    <w:p w:rsidR="00AC1F26" w:rsidRPr="00000E18" w:rsidRDefault="00AC1F26" w:rsidP="003828D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E18">
        <w:rPr>
          <w:rFonts w:ascii="Times New Roman" w:hAnsi="Times New Roman" w:cs="Times New Roman"/>
          <w:sz w:val="24"/>
          <w:szCs w:val="24"/>
        </w:rPr>
        <w:t>1) санитарно-защитные зоны;</w:t>
      </w:r>
    </w:p>
    <w:p w:rsidR="00AC1F26" w:rsidRPr="00000E18" w:rsidRDefault="00AC1F26" w:rsidP="003828D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E18">
        <w:rPr>
          <w:rFonts w:ascii="Times New Roman" w:hAnsi="Times New Roman" w:cs="Times New Roman"/>
          <w:sz w:val="24"/>
          <w:szCs w:val="24"/>
        </w:rPr>
        <w:t>2) охранные зоны;</w:t>
      </w:r>
    </w:p>
    <w:p w:rsidR="00AC1F26" w:rsidRPr="00000E18" w:rsidRDefault="00AC1F26" w:rsidP="003828D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E18">
        <w:rPr>
          <w:rFonts w:ascii="Times New Roman" w:hAnsi="Times New Roman" w:cs="Times New Roman"/>
          <w:sz w:val="24"/>
          <w:szCs w:val="24"/>
        </w:rPr>
        <w:t>3) зоны санитарного разрыва.</w:t>
      </w:r>
    </w:p>
    <w:p w:rsidR="00AC1F26" w:rsidRPr="00000E18" w:rsidRDefault="00AC1F26" w:rsidP="003828D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E18">
        <w:rPr>
          <w:rFonts w:ascii="Times New Roman" w:hAnsi="Times New Roman" w:cs="Times New Roman"/>
          <w:sz w:val="24"/>
          <w:szCs w:val="24"/>
        </w:rPr>
        <w:t>Регламенты для зон с особыми условиями использования  территории установлены в соответствии с действующими техническими регламентами (действующими нормативами)</w:t>
      </w:r>
    </w:p>
    <w:p w:rsidR="00AC1F26" w:rsidRPr="00000E18" w:rsidRDefault="00AC1F26" w:rsidP="003828D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E18">
        <w:rPr>
          <w:rFonts w:ascii="Times New Roman" w:hAnsi="Times New Roman" w:cs="Times New Roman"/>
          <w:sz w:val="24"/>
          <w:szCs w:val="24"/>
        </w:rPr>
        <w:t>Дополнительные регламенты для зон с особыми условиями использования территории устанавливаются наряду с основными и являются по отношению к ним приоритетными.</w:t>
      </w:r>
    </w:p>
    <w:p w:rsidR="00AC1F26" w:rsidRPr="00000E18" w:rsidRDefault="00AC1F26" w:rsidP="003828D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F26" w:rsidRPr="0084373E" w:rsidRDefault="00AC1F26" w:rsidP="003828DE">
      <w:pPr>
        <w:pStyle w:val="3"/>
        <w:spacing w:line="240" w:lineRule="auto"/>
        <w:ind w:right="-2"/>
        <w:rPr>
          <w:rFonts w:ascii="Times New Roman" w:hAnsi="Times New Roman" w:cs="Times New Roman"/>
          <w:b/>
          <w:i/>
          <w:color w:val="auto"/>
        </w:rPr>
      </w:pPr>
      <w:bookmarkStart w:id="61" w:name="_Toc473542326"/>
      <w:bookmarkStart w:id="62" w:name="_Toc478025473"/>
      <w:r>
        <w:rPr>
          <w:rFonts w:ascii="Times New Roman" w:hAnsi="Times New Roman" w:cs="Times New Roman"/>
          <w:b/>
          <w:i/>
          <w:color w:val="auto"/>
        </w:rPr>
        <w:t>50</w:t>
      </w:r>
      <w:r w:rsidRPr="00E300BC">
        <w:rPr>
          <w:rFonts w:ascii="Times New Roman" w:hAnsi="Times New Roman" w:cs="Times New Roman"/>
          <w:b/>
          <w:i/>
          <w:color w:val="auto"/>
        </w:rPr>
        <w:t>.1 Санитарно-защитные зоны (СЗЗ)</w:t>
      </w:r>
      <w:bookmarkEnd w:id="61"/>
      <w:bookmarkEnd w:id="62"/>
    </w:p>
    <w:p w:rsidR="00AC1F26" w:rsidRPr="00000E18" w:rsidRDefault="00AC1F26" w:rsidP="003828D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E18">
        <w:rPr>
          <w:rFonts w:ascii="Times New Roman" w:hAnsi="Times New Roman" w:cs="Times New Roman"/>
          <w:sz w:val="24"/>
          <w:szCs w:val="24"/>
        </w:rPr>
        <w:t>В соответствии с действующими техническими регламентами (действующими норматива-ми) предприятия, группы предприятий, их отдельные здания и сооружения с технологическими процессами, являющимися источниками негативного воздействия на среду обитания и здоровье человека, необходимо отделять от жилой застройки, ландшафтно-рекреационной зоны, зоны отдыха, курорта санитарно-защитными зонами (СЗЗ). Для групп промышленных предприятий должна быть установлена единая санитарно-защитная зона с учетом суммарных выбросов и физического воздействия всех источников, а также результатов годичного цикла натурных наблюдений для действующих предприятий.</w:t>
      </w:r>
    </w:p>
    <w:p w:rsidR="00AC1F26" w:rsidRPr="00000E18" w:rsidRDefault="00AC1F26" w:rsidP="003828D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E18">
        <w:rPr>
          <w:rFonts w:ascii="Times New Roman" w:hAnsi="Times New Roman" w:cs="Times New Roman"/>
          <w:sz w:val="24"/>
          <w:szCs w:val="24"/>
        </w:rPr>
        <w:t>Территория санитарно-защитной зоны предназначена для:</w:t>
      </w:r>
    </w:p>
    <w:p w:rsidR="00AC1F26" w:rsidRPr="00000E18" w:rsidRDefault="00AC1F26" w:rsidP="003828D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E18">
        <w:rPr>
          <w:rFonts w:ascii="Times New Roman" w:hAnsi="Times New Roman" w:cs="Times New Roman"/>
          <w:sz w:val="24"/>
          <w:szCs w:val="24"/>
        </w:rPr>
        <w:t>1) обеспечения снижения уровня воздействия до требуемых гигиенических нормативов по всем факторам воздействия за ее пределами;</w:t>
      </w:r>
    </w:p>
    <w:p w:rsidR="00AC1F26" w:rsidRPr="00000E18" w:rsidRDefault="00AC1F26" w:rsidP="003828D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E18">
        <w:rPr>
          <w:rFonts w:ascii="Times New Roman" w:hAnsi="Times New Roman" w:cs="Times New Roman"/>
          <w:sz w:val="24"/>
          <w:szCs w:val="24"/>
        </w:rPr>
        <w:t>2) создания санитарно-защитного барьера между территорией предприятия (группы пред-приятий) и территорией  жилой застройки;</w:t>
      </w:r>
    </w:p>
    <w:p w:rsidR="00AC1F26" w:rsidRPr="00000E18" w:rsidRDefault="00AC1F26" w:rsidP="003828D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E18">
        <w:rPr>
          <w:rFonts w:ascii="Times New Roman" w:hAnsi="Times New Roman" w:cs="Times New Roman"/>
          <w:sz w:val="24"/>
          <w:szCs w:val="24"/>
        </w:rPr>
        <w:lastRenderedPageBreak/>
        <w:t>3) организации дополнительных озелененных площадей, обеспечивающих экранирование, ассимиляцию и фильтрацию загрязнителей атмосферного воздуха и повышение комфортности микроклимата.</w:t>
      </w:r>
    </w:p>
    <w:p w:rsidR="00AC1F26" w:rsidRPr="00000E18" w:rsidRDefault="00AC1F26" w:rsidP="003828D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E18">
        <w:rPr>
          <w:rFonts w:ascii="Times New Roman" w:hAnsi="Times New Roman" w:cs="Times New Roman"/>
          <w:sz w:val="24"/>
          <w:szCs w:val="24"/>
        </w:rPr>
        <w:t>Все действующие предприятия в обязательном порядке должны иметь проекты организации санитарно-защитных зон, а для групп предприятий и промзон должны быть разработаны проекты единых санитарно-защитных зон. При отсутствии таких проектов устанавливаются нормативные размеры СЗЗ  в соответствии с действующими техническим регламентами (действующими нормативами).</w:t>
      </w:r>
    </w:p>
    <w:p w:rsidR="00AC1F26" w:rsidRPr="00000E18" w:rsidRDefault="00AC1F26" w:rsidP="003828D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Санитарно-защитные зоны регламентируется Федеральным Законом от 30.03.1999г « О санитарно-защитном благополучии населения» №52-ФЗ, Федеральным Законом от 10.01.2002г « Об охране окружающей среды» №7-ФЗ, СанПиН 2.2.1/2.1.1.1200-03.</w:t>
      </w:r>
    </w:p>
    <w:p w:rsidR="0084373E" w:rsidRDefault="00AC1F26" w:rsidP="003828DE">
      <w:pPr>
        <w:widowControl w:val="0"/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Размеры и границы санитарно-защитных зон определяются в проектах санитарно-</w:t>
      </w:r>
      <w:r w:rsidRPr="00000E18">
        <w:rPr>
          <w:rFonts w:ascii="Times New Roman" w:hAnsi="Times New Roman" w:cs="Times New Roman"/>
          <w:sz w:val="24"/>
          <w:szCs w:val="24"/>
        </w:rPr>
        <w:t>з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ащитных зон в соответствии с действующим законодательством, санитарными нормами и</w:t>
      </w:r>
      <w:r w:rsidRPr="00000E18">
        <w:rPr>
          <w:rFonts w:ascii="Times New Roman" w:hAnsi="Times New Roman" w:cs="Times New Roman"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правилами в области использования промышленных (и/или сельскохозяйственных) предприятий, складов, коммунальных и транспортных сооружений, которые согласовываются с</w:t>
      </w:r>
      <w:r w:rsidRPr="00000E18">
        <w:rPr>
          <w:rFonts w:ascii="Times New Roman" w:hAnsi="Times New Roman" w:cs="Times New Roman"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уполномоченным органом исполнительной власти, осуществляющим функции по контролю</w:t>
      </w:r>
      <w:r w:rsidRPr="00000E18">
        <w:rPr>
          <w:rFonts w:ascii="Times New Roman" w:hAnsi="Times New Roman" w:cs="Times New Roman"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и надзору в сфере обеспечения санитарно-эпидемиологического благополучия населения,</w:t>
      </w:r>
      <w:r w:rsidRPr="00000E18">
        <w:rPr>
          <w:rFonts w:ascii="Times New Roman" w:hAnsi="Times New Roman" w:cs="Times New Roman"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защиты прав потребителей и потребительского рынка</w:t>
      </w:r>
      <w:r w:rsidRPr="00000E18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и утверждаются главой поселения.</w:t>
      </w:r>
    </w:p>
    <w:p w:rsidR="00CB7E16" w:rsidRPr="00CB7E16" w:rsidRDefault="00CB7E16" w:rsidP="00CB7E16">
      <w:pPr>
        <w:widowControl w:val="0"/>
        <w:spacing w:after="0" w:line="240" w:lineRule="auto"/>
        <w:ind w:right="-284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E6DB1" w:rsidRDefault="00AC1F26" w:rsidP="00CB7E16">
      <w:pPr>
        <w:widowControl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00E18">
        <w:rPr>
          <w:rFonts w:ascii="Times New Roman" w:hAnsi="Times New Roman" w:cs="Times New Roman"/>
          <w:b/>
          <w:bCs/>
          <w:i/>
          <w:sz w:val="24"/>
          <w:szCs w:val="24"/>
        </w:rPr>
        <w:t>Регламенты использования территории санитарно-защитных зон предприятий</w:t>
      </w:r>
    </w:p>
    <w:p w:rsidR="00CB7E16" w:rsidRPr="00000E18" w:rsidRDefault="00CB7E16" w:rsidP="00CB7E16">
      <w:pPr>
        <w:widowControl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3"/>
        <w:tblW w:w="9351" w:type="dxa"/>
        <w:tblLook w:val="04A0"/>
      </w:tblPr>
      <w:tblGrid>
        <w:gridCol w:w="506"/>
        <w:gridCol w:w="8845"/>
      </w:tblGrid>
      <w:tr w:rsidR="00BE6DB1" w:rsidTr="003828DE">
        <w:trPr>
          <w:cantSplit/>
          <w:trHeight w:val="1134"/>
        </w:trPr>
        <w:tc>
          <w:tcPr>
            <w:tcW w:w="498" w:type="dxa"/>
            <w:textDirection w:val="btLr"/>
          </w:tcPr>
          <w:p w:rsidR="00BE6DB1" w:rsidRDefault="00BE6DB1" w:rsidP="00BE6DB1">
            <w:pPr>
              <w:widowControl w:val="0"/>
              <w:ind w:left="113" w:right="-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A760C">
              <w:rPr>
                <w:rFonts w:ascii="Times New Roman" w:hAnsi="Times New Roman" w:cs="Times New Roman"/>
                <w:b/>
                <w:sz w:val="24"/>
                <w:szCs w:val="24"/>
              </w:rPr>
              <w:t>Запрещается</w:t>
            </w:r>
          </w:p>
        </w:tc>
        <w:tc>
          <w:tcPr>
            <w:tcW w:w="8853" w:type="dxa"/>
          </w:tcPr>
          <w:p w:rsidR="00BE6DB1" w:rsidRPr="00CB7E16" w:rsidRDefault="00BE6DB1" w:rsidP="00BE6DB1">
            <w:pPr>
              <w:snapToGrid w:val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 xml:space="preserve">- Жилые зоны и отдельные объекты для проживания людей </w:t>
            </w:r>
          </w:p>
          <w:p w:rsidR="00BE6DB1" w:rsidRPr="00CB7E16" w:rsidRDefault="00BE6DB1" w:rsidP="00BE6DB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 xml:space="preserve">- Рекреационные зоны и отдельные объекты </w:t>
            </w:r>
          </w:p>
          <w:p w:rsidR="00BE6DB1" w:rsidRPr="00CB7E16" w:rsidRDefault="00BE6DB1" w:rsidP="00BE6DB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 xml:space="preserve">- Коллективные или индивидуальные дачные и садово-огородные участки </w:t>
            </w:r>
          </w:p>
          <w:p w:rsidR="00BE6DB1" w:rsidRPr="00CB7E16" w:rsidRDefault="00BE6DB1" w:rsidP="00BE6DB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>- Предприятия по производству лекарственных веществ и средств, склады сырья и полупродуктов для фармацевтических предприятий</w:t>
            </w:r>
          </w:p>
          <w:p w:rsidR="00BE6DB1" w:rsidRPr="00CB7E16" w:rsidRDefault="00BE6DB1" w:rsidP="00BE6DB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>- Предприятия пищевых отраслей промышленности, оптовые склады продовольственного сырья и пищевых продуктов</w:t>
            </w:r>
          </w:p>
          <w:p w:rsidR="00BE6DB1" w:rsidRPr="00CB7E16" w:rsidRDefault="00BE6DB1" w:rsidP="00BE6DB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Комплексы водопроводных сооружений для подготовки и </w:t>
            </w:r>
          </w:p>
          <w:p w:rsidR="00BE6DB1" w:rsidRPr="00CB7E16" w:rsidRDefault="00BE6DB1" w:rsidP="00BE6DB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>хранения питьевой воды</w:t>
            </w:r>
          </w:p>
          <w:p w:rsidR="00BE6DB1" w:rsidRPr="00CB7E16" w:rsidRDefault="00BE6DB1" w:rsidP="00BE6DB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>- Спортивные сооружения</w:t>
            </w:r>
          </w:p>
          <w:p w:rsidR="00BE6DB1" w:rsidRPr="00CB7E16" w:rsidRDefault="00BE6DB1" w:rsidP="00BE6DB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>- Парки</w:t>
            </w:r>
          </w:p>
          <w:p w:rsidR="00BE6DB1" w:rsidRPr="00CB7E16" w:rsidRDefault="00BE6DB1" w:rsidP="00BE6DB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>- Образовательные и детские учреждения</w:t>
            </w:r>
          </w:p>
          <w:p w:rsidR="00BE6DB1" w:rsidRDefault="00BE6DB1" w:rsidP="00BE6DB1">
            <w:pPr>
              <w:widowControl w:val="0"/>
              <w:ind w:right="-28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>- Лечебно-профилактические и оздоровительные учреждения общего пользования</w:t>
            </w:r>
          </w:p>
        </w:tc>
      </w:tr>
      <w:tr w:rsidR="00BE6DB1" w:rsidTr="003828DE">
        <w:trPr>
          <w:cantSplit/>
          <w:trHeight w:val="1134"/>
        </w:trPr>
        <w:tc>
          <w:tcPr>
            <w:tcW w:w="0" w:type="auto"/>
            <w:textDirection w:val="btLr"/>
          </w:tcPr>
          <w:p w:rsidR="00BE6DB1" w:rsidRDefault="00BE6DB1" w:rsidP="00BE6DB1">
            <w:pPr>
              <w:widowControl w:val="0"/>
              <w:ind w:left="113" w:right="-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A7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Допускается</w:t>
            </w:r>
          </w:p>
        </w:tc>
        <w:tc>
          <w:tcPr>
            <w:tcW w:w="8853" w:type="dxa"/>
          </w:tcPr>
          <w:p w:rsidR="00BE6DB1" w:rsidRPr="00CB7E16" w:rsidRDefault="00BE6DB1" w:rsidP="00BE6DB1">
            <w:pPr>
              <w:snapToGrid w:val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 xml:space="preserve">- Сельхозугодия для выращивания технических культур, не используемых </w:t>
            </w:r>
          </w:p>
          <w:p w:rsidR="00BE6DB1" w:rsidRPr="00CB7E16" w:rsidRDefault="00BE6DB1" w:rsidP="00BE6DB1">
            <w:pPr>
              <w:snapToGrid w:val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>для производства продуктов питания</w:t>
            </w:r>
          </w:p>
          <w:p w:rsidR="00BE6DB1" w:rsidRPr="00CB7E16" w:rsidRDefault="00BE6DB1" w:rsidP="00BE6DB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 xml:space="preserve">- Предприятия, их отдельные здания и сооружения с производствами меньшего </w:t>
            </w:r>
          </w:p>
          <w:p w:rsidR="00BE6DB1" w:rsidRPr="00CB7E16" w:rsidRDefault="00BE6DB1" w:rsidP="00BE6DB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>класса вредности, чем основное производство</w:t>
            </w:r>
          </w:p>
          <w:p w:rsidR="00BE6DB1" w:rsidRPr="00CB7E16" w:rsidRDefault="00BE6DB1" w:rsidP="00BE6DB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>- Пожарные депо</w:t>
            </w:r>
          </w:p>
          <w:p w:rsidR="00BE6DB1" w:rsidRPr="00CB7E16" w:rsidRDefault="00BE6DB1" w:rsidP="00BE6DB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>- Бани</w:t>
            </w:r>
          </w:p>
          <w:p w:rsidR="00BE6DB1" w:rsidRPr="00CB7E16" w:rsidRDefault="00BE6DB1" w:rsidP="00BE6DB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>- Прачечные</w:t>
            </w:r>
          </w:p>
          <w:p w:rsidR="00BE6DB1" w:rsidRPr="00CB7E16" w:rsidRDefault="00BE6DB1" w:rsidP="00BE6DB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>- Объекты торговли и общественного питания</w:t>
            </w:r>
          </w:p>
          <w:p w:rsidR="00BE6DB1" w:rsidRPr="00CB7E16" w:rsidRDefault="00BE6DB1" w:rsidP="00BE6DB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>- Мотели</w:t>
            </w:r>
          </w:p>
          <w:p w:rsidR="00BE6DB1" w:rsidRPr="00CB7E16" w:rsidRDefault="00BE6DB1" w:rsidP="00BE6DB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>- Гаражи</w:t>
            </w:r>
          </w:p>
          <w:p w:rsidR="00BE6DB1" w:rsidRPr="00CB7E16" w:rsidRDefault="00BE6DB1" w:rsidP="00BE6DB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>-Площадки и сооружения для хранения общественного и индивидуального транспорта</w:t>
            </w:r>
          </w:p>
          <w:p w:rsidR="00BE6DB1" w:rsidRPr="00CB7E16" w:rsidRDefault="00BE6DB1" w:rsidP="00BE6DB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>- Автозаправочные станции</w:t>
            </w:r>
          </w:p>
          <w:p w:rsidR="00BE6DB1" w:rsidRPr="00CB7E16" w:rsidRDefault="00BE6DB1" w:rsidP="00BE6DB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 xml:space="preserve">- Связанные с обслуживанием данного предприятия здания управления, </w:t>
            </w:r>
          </w:p>
          <w:p w:rsidR="00BE6DB1" w:rsidRPr="00CB7E16" w:rsidRDefault="00BE6DB1" w:rsidP="00BE6DB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конструкторские бюро, учебные заведения, поликлиники, </w:t>
            </w:r>
          </w:p>
          <w:p w:rsidR="00BE6DB1" w:rsidRPr="00CB7E16" w:rsidRDefault="00BE6DB1" w:rsidP="00BE6DB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научно-исследовательские лаборатории, спортивно-оздоровительные сооружения </w:t>
            </w:r>
          </w:p>
          <w:p w:rsidR="00BE6DB1" w:rsidRPr="00CB7E16" w:rsidRDefault="00BE6DB1" w:rsidP="00BE6DB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>для работников предприятия, общественные здания административного назначения</w:t>
            </w:r>
          </w:p>
          <w:p w:rsidR="00BE6DB1" w:rsidRPr="00CB7E16" w:rsidRDefault="00BE6DB1" w:rsidP="00BE6DB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>- Нежилые помещения для дежурного аварийного персонала и охраны предприятий</w:t>
            </w:r>
          </w:p>
          <w:p w:rsidR="00BE6DB1" w:rsidRPr="00CB7E16" w:rsidRDefault="00BE6DB1" w:rsidP="00BE6DB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>- Местные транзитные коммуникации, ЛЭП, электроподстанции, нефте-газо-проводы</w:t>
            </w:r>
          </w:p>
          <w:p w:rsidR="00BE6DB1" w:rsidRPr="00CB7E16" w:rsidRDefault="00BE6DB1" w:rsidP="00BE6DB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>- Артезианские скважины, для технического водоснабжения, водоохлаждающие сооружения для подготовки технической воды</w:t>
            </w:r>
          </w:p>
          <w:p w:rsidR="00BE6DB1" w:rsidRPr="00CB7E16" w:rsidRDefault="00BE6DB1" w:rsidP="00BE6DB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>- Канализационные насосные станции</w:t>
            </w:r>
          </w:p>
          <w:p w:rsidR="00BE6DB1" w:rsidRPr="00CB7E16" w:rsidRDefault="00BE6DB1" w:rsidP="00BE6DB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>- Сооружения оборотного водоснабжения</w:t>
            </w:r>
          </w:p>
          <w:p w:rsidR="00BE6DB1" w:rsidRDefault="00BE6DB1" w:rsidP="00BE6DB1">
            <w:pPr>
              <w:widowControl w:val="0"/>
              <w:ind w:right="-28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7E16">
              <w:rPr>
                <w:rFonts w:ascii="Times New Roman" w:hAnsi="Times New Roman" w:cs="Times New Roman"/>
                <w:sz w:val="24"/>
                <w:szCs w:val="24"/>
              </w:rPr>
              <w:t>- Питомники растений для озеленения промплощадки и санитарно-защитной зоны</w:t>
            </w:r>
          </w:p>
        </w:tc>
      </w:tr>
    </w:tbl>
    <w:p w:rsidR="00AC1F26" w:rsidRDefault="00AC1F26" w:rsidP="00AC1F26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F26" w:rsidRPr="00000E18" w:rsidRDefault="00AC1F26" w:rsidP="00AC1F26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F26" w:rsidRPr="0084373E" w:rsidRDefault="00AC1F26" w:rsidP="003828DE">
      <w:pPr>
        <w:pStyle w:val="3"/>
        <w:spacing w:line="240" w:lineRule="auto"/>
        <w:rPr>
          <w:rFonts w:ascii="Times New Roman" w:hAnsi="Times New Roman" w:cs="Times New Roman"/>
          <w:b/>
          <w:i/>
          <w:color w:val="auto"/>
        </w:rPr>
      </w:pPr>
      <w:bookmarkStart w:id="63" w:name="_Toc473542327"/>
      <w:bookmarkStart w:id="64" w:name="_Toc478025474"/>
      <w:r>
        <w:rPr>
          <w:rFonts w:ascii="Times New Roman" w:hAnsi="Times New Roman" w:cs="Times New Roman"/>
          <w:b/>
          <w:i/>
          <w:color w:val="auto"/>
        </w:rPr>
        <w:t>50</w:t>
      </w:r>
      <w:r w:rsidRPr="00E300BC">
        <w:rPr>
          <w:rFonts w:ascii="Times New Roman" w:hAnsi="Times New Roman" w:cs="Times New Roman"/>
          <w:b/>
          <w:i/>
          <w:color w:val="auto"/>
        </w:rPr>
        <w:t>.2 Охранные зоны</w:t>
      </w:r>
      <w:bookmarkEnd w:id="63"/>
      <w:bookmarkEnd w:id="64"/>
    </w:p>
    <w:p w:rsidR="00AC1F26" w:rsidRPr="00000E18" w:rsidRDefault="00AC1F26" w:rsidP="003828DE">
      <w:pPr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0E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Зоны санитарной охраны ист</w:t>
      </w:r>
      <w:r w:rsidR="00BE6D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очников питьевого водоснабжения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От подземных источниках водоснабжения, расположенных в поселении необходимо</w:t>
      </w:r>
      <w:r w:rsidRPr="00000E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установить зоны санитарной охраны источников питьевого водоснабжения, от подземных</w:t>
      </w:r>
      <w:r w:rsidRPr="00000E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источников водоснабжения, которые устанавливаются проектом ЗСО в соответствии с требованиями СанПиН 2.1.4.1110-02 «Зоны санитарной охраны источников водоснабжения и</w:t>
      </w:r>
      <w:r w:rsidRPr="00000E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водопроводов питьевого назначения».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Источником водоснабжения населённых пунктов Кундуйского муниципального образования являются подземные источники (скважины, колодцы).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На территории поселения зоны санитарной охраны источников питьевого водоснабжения (скважины) I, II, III пояса не установлены.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От подземных источников водоснабжения, которые устанавливаются проектом в соответствии с требованиями СанПиН 2.1.4.1110-02</w:t>
      </w:r>
      <w:r w:rsidRPr="00000E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«Зоны санитарной охраны источников водоснабжения и водопроводов питьевого назначения» пункт 2.2: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- граница первого пояса устанавливается на расстоянии не менее 30 м от водозабора -</w:t>
      </w:r>
      <w:r w:rsidRPr="00000E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при использовании защищенных подземных вод и на расстоянии не менее 50 м - при использовании недостаточно защищенных подземных вод;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- граница второго пояса ЗСО определяется гидродинамическими расчетами исходя из</w:t>
      </w:r>
      <w:r w:rsidRPr="00000E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условий, что микробное загрязнение, поступающее в водоносный пласт за пределами второго</w:t>
      </w:r>
      <w:r w:rsidRPr="00000E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пояса, не достигает водозабора;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- граница третьего пояса ЗСО, предназначенного для защиты водоносного пласта от</w:t>
      </w:r>
      <w:r w:rsidRPr="00000E18">
        <w:rPr>
          <w:rFonts w:ascii="Times New Roman" w:hAnsi="Times New Roman" w:cs="Times New Roman"/>
          <w:bCs/>
          <w:iCs/>
          <w:sz w:val="24"/>
          <w:szCs w:val="24"/>
        </w:rPr>
        <w:t xml:space="preserve"> х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имических загрязнений, также определяется гидродинамическими расчетами.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Зоны санитарной охраны источников питьевого водоснабжения устанавливаются проектом в соответствии с требованиями СанПиН 2.1.4.1110-02 «Зоны санитарной охраны</w:t>
      </w:r>
      <w:r w:rsidRPr="00000E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источников водоснабжения и водопроводов питьевого назначения» от 14 марта 2002г №10.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lastRenderedPageBreak/>
        <w:t>Ограничения на территории I пояса санитарной охраны водозаборов</w:t>
      </w:r>
      <w:r w:rsidRPr="00000E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Запрещаются все виды строительства, не имеющие непосредственного отношения к</w:t>
      </w:r>
      <w:r w:rsidRPr="00000E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эксплуатации, реконструкции и расширению водопроводных сооружений, в том числе прокладка трубопроводов различного назначения. Размещение жилых и хозяйственно-бытовых</w:t>
      </w:r>
      <w:r w:rsidRPr="00000E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зданий, проживание людей, применение ядохимикатов и удобрений.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Ограничения на территории II пояса санитарной охраны водозаборов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Запрещено размещение по результатам осуществления градостроительных изменений</w:t>
      </w:r>
      <w:r w:rsidRPr="00000E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видов объектов, вызывающих микробное и химическое загрязнение подземных вод (кладбища, скотомогильники, поля ассенизации, поля фильтрации, навозохранилища, силосные</w:t>
      </w:r>
      <w:r w:rsidRPr="00000E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траншеи, животноводческие и птицеводческие предприятия, пастбища, склады горюче-смазочных материалов, ядохимикатов и минеральных удобрений, накопители промстоков,</w:t>
      </w:r>
      <w:r w:rsidRPr="00000E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шламохранилища и т.д.).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При осуществлении строительства, реконструкции всех видов разрешенных объектов</w:t>
      </w:r>
      <w:r w:rsidRPr="00000E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обязательно наличие организованного водоснабжения, канализования, устройство водонепроницаемых выгребов, организация отвода поверхностных сточных вод с последующей</w:t>
      </w:r>
      <w:r w:rsidRPr="00000E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очисткой.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0E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Ограничения на территории III пояса санитарной охраны водозаборов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Запрещено размещение по результатам осуществления градостроительных изменений</w:t>
      </w:r>
      <w:r w:rsidRPr="00000E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следующих видов объектов, вызывающих химическое загрязнение (склады ядохимикатов,</w:t>
      </w:r>
      <w:r w:rsidRPr="00000E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ГМС, удобрений, мусора, накопителей, шламохранилищ, складирование мусора, промышленных отходов и т.д.).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C1F26" w:rsidRPr="0084373E" w:rsidRDefault="00AC1F26" w:rsidP="003828DE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000E18">
        <w:rPr>
          <w:rFonts w:ascii="Times New Roman" w:hAnsi="Times New Roman" w:cs="Times New Roman"/>
          <w:b/>
          <w:i/>
          <w:sz w:val="24"/>
          <w:szCs w:val="24"/>
        </w:rPr>
        <w:t>Охранные зоны линий электропередач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Охранные зоны линий электропередач регламентируются ГОСТом 12.1.051-90 «Система стандартов безопасности труда. Электробезопасность. Расстояния безопасности в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охранной зоне линий электропередачи напряжением выше1000 в», «Правилами охраны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электрических сетей напряжением выше 1000 в», утвержденными постановлением Совета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Министров СССР от 26.03.1984г.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Охранная зона вдоль воздушных линий электропередачи устанавливается в виде воздушного пространства над землей, ограниченного параллельными вертикальными плоскостями, отстоящими по обе стороны линии на расстоянии от крайних проводов по горизонтали.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Охранная зона воздушных линий электропередачи, проходящих через водоемы (реки,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каналы, озера и т.д.), устанавливается в виде воздушного пространства над водной поверхностью водоемов, ограниченного параллельными вертикальными плоскостями, отстоящими по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обе стороны линии на расстоянии по горизонтали от крайних проводов.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В охранной зоне линий электропередачи запрещается проводить действия, которые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могли бы нарушить безопасность и непрерывность эксплуатации или в ходе которых могла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 xml:space="preserve">бы возникнуть опасность по отношению к людям. 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В частности, запрещается: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- размещать хранилища горюче-смазочных материалов;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- устраивать свалки;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- проводить взрывные работы;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- разводить огонь;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- сбрасывать и сливать едкие и коррозийные вещества и горюче-смазочные материалы;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- набрасывать на провода опоры и приближать к ним посторонние предметы, а также подниматься на опоры;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- проводить работы и пребывать в охранной зоне воздушных линий электропередачи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во время грозы или экстремальных погодных условиях.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 xml:space="preserve">В пределах охранной зоны воздушных линий электропередачи без согласия организации, эксплуатирующей эти линии, запрещается осуществлять строительные,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lastRenderedPageBreak/>
        <w:t>монтажные и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поливные работы, проводить посадку и вырубку деревьев, складировать корма, удобрения,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топливо и другие материалы, устраивать проезды для машин и механизмов, имеющих общую высоту с грузом или без груза от поверхности дороги более 4 м.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C1F26" w:rsidRPr="0084373E" w:rsidRDefault="00AC1F26" w:rsidP="003828DE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000E18">
        <w:rPr>
          <w:rFonts w:ascii="Times New Roman" w:hAnsi="Times New Roman" w:cs="Times New Roman"/>
          <w:b/>
          <w:i/>
          <w:sz w:val="24"/>
          <w:szCs w:val="24"/>
        </w:rPr>
        <w:t>Охранные зоны линий связи и радиофикации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Охранные зоны линий связи и линий радиофикации регламентируются «Правилами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охраны линий и сооружений связи Российской Федерации» от 9.06.1995г. №578.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Устанавливаются охранные зоны с особыми условиями использования: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- для подземных кабельных и для воздушных линий связи и линий радиофикации,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расположенных вне населенных пунктов на безлесных участках, - в виде участков земли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вдоль этих линий, определяемых параллельными прямыми, отстоящими от трассы подземного кабеля связи или от крайних проводов воздушных линий связи и линий радиофикации не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менее чем на 2 метра с каждой стороны;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- для морских кабельных линий связи и для кабелей связи при переходах через судоходные и сплавные реки, озера, водохранилища и каналы (арыки) - в виде участков водного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пространства по всей глубине от водной поверхности до дна, определяемых параллельными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плоскостями, отстоящими от трассы морского кабеля на 0,25 морской мили с каждой стороны или от трассы кабеля при переходах через реки, озера, водохранилища и каналы (арыки)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на 100 метров с каждой стороны;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- для наземных и подземных необслуживаемых усилительных и регенерационных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пунктов на кабельных линиях связи - в виде участков земли, определяемых замкнутой линией, отстоящей от центра установки усилительных и регенерационных пунктов или от грани цы их обвалования не менее чем на 3 метра и от контуров заземления не менее чем на 2 метра;</w:t>
      </w:r>
    </w:p>
    <w:p w:rsidR="00AC1F26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земли, на которых запрещается возведение зданий и сооружений, а также посадка деревьев.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самоуправления.</w:t>
      </w:r>
    </w:p>
    <w:p w:rsidR="0084373E" w:rsidRPr="00000E18" w:rsidRDefault="0084373E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C1F26" w:rsidRPr="0084373E" w:rsidRDefault="00AC1F26" w:rsidP="003828DE">
      <w:pPr>
        <w:pStyle w:val="3"/>
        <w:spacing w:line="240" w:lineRule="auto"/>
        <w:rPr>
          <w:rFonts w:ascii="Times New Roman" w:hAnsi="Times New Roman" w:cs="Times New Roman"/>
          <w:b/>
          <w:i/>
          <w:color w:val="auto"/>
        </w:rPr>
      </w:pPr>
      <w:bookmarkStart w:id="65" w:name="_Toc473542328"/>
      <w:bookmarkStart w:id="66" w:name="_Toc478025475"/>
      <w:r>
        <w:rPr>
          <w:rFonts w:ascii="Times New Roman" w:hAnsi="Times New Roman" w:cs="Times New Roman"/>
          <w:b/>
          <w:i/>
          <w:color w:val="auto"/>
        </w:rPr>
        <w:t>50</w:t>
      </w:r>
      <w:r w:rsidRPr="00E300BC">
        <w:rPr>
          <w:rFonts w:ascii="Times New Roman" w:hAnsi="Times New Roman" w:cs="Times New Roman"/>
          <w:b/>
          <w:i/>
          <w:color w:val="auto"/>
        </w:rPr>
        <w:t>.3 Зоны санитарного разрыва</w:t>
      </w:r>
      <w:bookmarkEnd w:id="65"/>
      <w:bookmarkEnd w:id="66"/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 xml:space="preserve">Зоны санитарного разрыва Кундуйского муниципального образования устанавливаются для автодорог регионального значения. 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Ограничения устанавливаются Земельным Кодексом Российской Федерации №136 –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ФЗ, от 25.10.2001г., ФЗ № 257 от 8.11.2007г. «Об автомобильных дорогах и о дорожной деятельности в РФ», Постановлением Правительства РФ от 29.10.09 №860 «О требованиях к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обеспеченности автомобильных дорог общего пользования объектов дорожного сервиса,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размещенных в границах полос отвода», Постановлением Правительства №717 от 2.09.2009г,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Приказами Минтранса РФ от 13.01.2010г №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4,№ 5.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Строительство, реконструкция в границах придорожных полос автомобильной дороги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владельца автомобильной дороги. Это согласие должно содержать технические требования и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условия, подлежащие обязательному исполнению лицами, осуществляющими строительство,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реконструкцию в границах придорожных полос автомобильной дороги таких объектов, установку рекламных конструкций, информационных щитов и указателей (далее в настоящей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статье - технические требования и условия, подлежащие обязательному исполнению).</w:t>
      </w:r>
    </w:p>
    <w:p w:rsidR="00AC1F26" w:rsidRPr="00000E18" w:rsidRDefault="00AC1F26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lastRenderedPageBreak/>
        <w:t>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случае если для строительства или реконструкции указанных объектов требуется выдача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разрешения на строительство), без согласия или с нарушением технических требований и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условий, подлежащих обязательному исполнению, по требованию органа, уполномоченного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счет лиц, виновных в незаконном возведении указанных объектов, сооружений, в соответствии с законодательством Российской Федерации. Порядок установления и использования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придорожных полос, автомобильных дорог федерального, регионального или межмуниципального,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власти, высшим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исполнительным органом государственной власти субъекта Российской Федерации, органом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местного самоуправления.</w:t>
      </w:r>
    </w:p>
    <w:p w:rsidR="00BE6DB1" w:rsidRPr="00E300BC" w:rsidRDefault="00BE6DB1" w:rsidP="003828DE"/>
    <w:p w:rsidR="00AC1F26" w:rsidRDefault="00AC1F26" w:rsidP="003828DE">
      <w:pPr>
        <w:pStyle w:val="2"/>
        <w:spacing w:line="240" w:lineRule="auto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67" w:name="_Toc473542329"/>
      <w:bookmarkStart w:id="68" w:name="_Toc478025476"/>
      <w:r w:rsidRPr="00000E18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51</w:t>
      </w:r>
      <w:r w:rsidRPr="00000E18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Pr="00000E18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Границы территорий, для которых градостроительный регламент не устанавливается</w:t>
      </w:r>
      <w:bookmarkEnd w:id="67"/>
      <w:bookmarkEnd w:id="68"/>
    </w:p>
    <w:p w:rsidR="00AC1F26" w:rsidRPr="00E300BC" w:rsidRDefault="00AC1F26" w:rsidP="003828DE"/>
    <w:p w:rsidR="00AC1F26" w:rsidRPr="00BE6DB1" w:rsidRDefault="00AC1F26" w:rsidP="003828DE">
      <w:pPr>
        <w:pStyle w:val="3"/>
        <w:rPr>
          <w:rFonts w:ascii="Times New Roman" w:hAnsi="Times New Roman" w:cs="Times New Roman"/>
          <w:b/>
          <w:bCs/>
          <w:i/>
          <w:color w:val="auto"/>
        </w:rPr>
      </w:pPr>
      <w:bookmarkStart w:id="69" w:name="_Toc473542330"/>
      <w:bookmarkStart w:id="70" w:name="_Toc478025477"/>
      <w:r>
        <w:rPr>
          <w:rFonts w:ascii="Times New Roman" w:hAnsi="Times New Roman" w:cs="Times New Roman"/>
          <w:b/>
          <w:bCs/>
          <w:i/>
          <w:color w:val="auto"/>
        </w:rPr>
        <w:t>51</w:t>
      </w:r>
      <w:r w:rsidRPr="00E300BC">
        <w:rPr>
          <w:rFonts w:ascii="Times New Roman" w:hAnsi="Times New Roman" w:cs="Times New Roman"/>
          <w:b/>
          <w:bCs/>
          <w:i/>
          <w:color w:val="auto"/>
        </w:rPr>
        <w:t>.1 Зона сельскохозяйственных угодий</w:t>
      </w:r>
      <w:bookmarkEnd w:id="69"/>
      <w:bookmarkEnd w:id="70"/>
    </w:p>
    <w:p w:rsidR="00AC1F26" w:rsidRPr="00000E18" w:rsidRDefault="00AC1F26" w:rsidP="003828DE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и ограничения на территории земель сельскохозяйственных</w:t>
      </w:r>
      <w:r w:rsidRPr="00000E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угодий регламентируется Градостроительным Кодексом Российской Федерации от</w:t>
      </w:r>
      <w:r w:rsidRPr="00000E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15.03.2008 г. № 191</w:t>
      </w:r>
      <w:r w:rsidRPr="00000E18">
        <w:rPr>
          <w:rFonts w:ascii="Times New Roman" w:hAnsi="Times New Roman" w:cs="Times New Roman"/>
          <w:sz w:val="24"/>
          <w:szCs w:val="24"/>
        </w:rPr>
        <w:t>-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ФЗ, Земельным Кодексом Российской Федерации от 25.10.2001 г. № 136</w:t>
      </w:r>
      <w:r w:rsidRPr="00000E18">
        <w:rPr>
          <w:rFonts w:ascii="Times New Roman" w:hAnsi="Times New Roman" w:cs="Times New Roman"/>
          <w:sz w:val="24"/>
          <w:szCs w:val="24"/>
        </w:rPr>
        <w:t>-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ФЗ.</w:t>
      </w:r>
    </w:p>
    <w:p w:rsidR="00AC1F26" w:rsidRPr="00000E18" w:rsidRDefault="00AC1F26" w:rsidP="003828DE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1F26" w:rsidRPr="00BE6DB1" w:rsidRDefault="00AC1F26" w:rsidP="003828DE">
      <w:pPr>
        <w:pStyle w:val="3"/>
        <w:rPr>
          <w:rFonts w:ascii="Times New Roman" w:hAnsi="Times New Roman" w:cs="Times New Roman"/>
          <w:b/>
          <w:bCs/>
          <w:i/>
          <w:color w:val="auto"/>
        </w:rPr>
      </w:pPr>
      <w:bookmarkStart w:id="71" w:name="_Toc473542331"/>
      <w:bookmarkStart w:id="72" w:name="_Toc478025478"/>
      <w:r>
        <w:rPr>
          <w:rFonts w:ascii="Times New Roman" w:hAnsi="Times New Roman" w:cs="Times New Roman"/>
          <w:b/>
          <w:bCs/>
          <w:i/>
          <w:color w:val="auto"/>
        </w:rPr>
        <w:t>51</w:t>
      </w:r>
      <w:r w:rsidRPr="00E300BC">
        <w:rPr>
          <w:rFonts w:ascii="Times New Roman" w:hAnsi="Times New Roman" w:cs="Times New Roman"/>
          <w:b/>
          <w:bCs/>
          <w:i/>
          <w:color w:val="auto"/>
        </w:rPr>
        <w:t>.2 Зона лесов</w:t>
      </w:r>
      <w:bookmarkEnd w:id="71"/>
      <w:bookmarkEnd w:id="72"/>
    </w:p>
    <w:p w:rsidR="00AC1F26" w:rsidRPr="00000E18" w:rsidRDefault="00AC1F26" w:rsidP="003828DE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для земель лесного фонда устанавливаются Лесным Кодексом Российской Федерации от 4.12.2006 г. ФЗ № 200, Земельным Кодексом Российской Федерации от 25.10.2001 г. № 136</w:t>
      </w:r>
      <w:r w:rsidRPr="00000E18">
        <w:rPr>
          <w:rFonts w:ascii="Times New Roman" w:hAnsi="Times New Roman" w:cs="Times New Roman"/>
          <w:sz w:val="24"/>
          <w:szCs w:val="24"/>
        </w:rPr>
        <w:t>-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ФЗ, Градостроительным Кодексом Российской Федерации от 15.03.2008 г. № 191</w:t>
      </w:r>
      <w:r w:rsidRPr="00000E18">
        <w:rPr>
          <w:rFonts w:ascii="Times New Roman" w:hAnsi="Times New Roman" w:cs="Times New Roman"/>
          <w:sz w:val="24"/>
          <w:szCs w:val="24"/>
        </w:rPr>
        <w:t>-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ФЗ</w:t>
      </w:r>
    </w:p>
    <w:p w:rsidR="00AC1F26" w:rsidRPr="00000E18" w:rsidRDefault="00AC1F26" w:rsidP="003828DE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1F26" w:rsidRPr="00BE6DB1" w:rsidRDefault="00AC1F26" w:rsidP="003828DE">
      <w:pPr>
        <w:pStyle w:val="3"/>
        <w:rPr>
          <w:rFonts w:ascii="Times New Roman" w:hAnsi="Times New Roman" w:cs="Times New Roman"/>
          <w:b/>
          <w:bCs/>
          <w:i/>
          <w:color w:val="auto"/>
        </w:rPr>
      </w:pPr>
      <w:bookmarkStart w:id="73" w:name="_Toc473542332"/>
      <w:bookmarkStart w:id="74" w:name="_Toc478025479"/>
      <w:r>
        <w:rPr>
          <w:rFonts w:ascii="Times New Roman" w:hAnsi="Times New Roman" w:cs="Times New Roman"/>
          <w:b/>
          <w:bCs/>
          <w:i/>
          <w:color w:val="auto"/>
        </w:rPr>
        <w:t>51</w:t>
      </w:r>
      <w:r w:rsidRPr="00E24158">
        <w:rPr>
          <w:rFonts w:ascii="Times New Roman" w:hAnsi="Times New Roman" w:cs="Times New Roman"/>
          <w:b/>
          <w:bCs/>
          <w:i/>
          <w:color w:val="auto"/>
        </w:rPr>
        <w:t>.3 Зона водных объектов</w:t>
      </w:r>
      <w:bookmarkEnd w:id="73"/>
      <w:bookmarkEnd w:id="74"/>
    </w:p>
    <w:p w:rsidR="00AC1F26" w:rsidRDefault="00AC1F26" w:rsidP="003828DE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и ограничения на территории водных объектов регламентируются Водным Кодексом Российской Федерации от 3.06.2006 г. № 74</w:t>
      </w:r>
      <w:r w:rsidRPr="00000E18">
        <w:rPr>
          <w:rFonts w:ascii="Times New Roman" w:hAnsi="Times New Roman" w:cs="Times New Roman"/>
          <w:sz w:val="24"/>
          <w:szCs w:val="24"/>
        </w:rPr>
        <w:t>-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 xml:space="preserve">ФЗ, Градостроительным Кодексом Российской Федерации от 15.03.2008 г. № </w:t>
      </w:r>
      <w:r w:rsidRPr="00000E18">
        <w:rPr>
          <w:rFonts w:ascii="Times New Roman" w:hAnsi="Times New Roman" w:cs="Times New Roman"/>
          <w:sz w:val="24"/>
          <w:szCs w:val="24"/>
        </w:rPr>
        <w:t>191-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ФЗ, Земельным Кодексом Российской Федерации от 25.10.2001 г. № 136</w:t>
      </w:r>
      <w:r w:rsidRPr="00000E18">
        <w:rPr>
          <w:rFonts w:ascii="Times New Roman" w:hAnsi="Times New Roman" w:cs="Times New Roman"/>
          <w:sz w:val="24"/>
          <w:szCs w:val="24"/>
        </w:rPr>
        <w:t>-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ФЗ, региональными и местными нормативно</w:t>
      </w:r>
      <w:r w:rsidRPr="00000E18">
        <w:rPr>
          <w:rFonts w:ascii="Times New Roman" w:hAnsi="Times New Roman" w:cs="Times New Roman"/>
          <w:sz w:val="24"/>
          <w:szCs w:val="24"/>
        </w:rPr>
        <w:t>-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правовыми актами.</w:t>
      </w:r>
    </w:p>
    <w:p w:rsidR="00BE6DB1" w:rsidRPr="00BE6DB1" w:rsidRDefault="00BE6DB1" w:rsidP="003828DE"/>
    <w:p w:rsidR="00A16089" w:rsidRPr="00AC1F26" w:rsidRDefault="00A16089" w:rsidP="003828DE">
      <w:pPr>
        <w:pStyle w:val="2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75" w:name="_Toc478025480"/>
      <w:r w:rsidRPr="00AC1F26">
        <w:rPr>
          <w:rFonts w:ascii="Times New Roman" w:hAnsi="Times New Roman" w:cs="Times New Roman"/>
          <w:b/>
          <w:color w:val="auto"/>
          <w:sz w:val="24"/>
          <w:szCs w:val="24"/>
        </w:rPr>
        <w:t>Статья 5</w:t>
      </w:r>
      <w:r w:rsidR="00AC1F26" w:rsidRPr="00AC1F26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AC1F2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Pr="00AC1F2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Границы территорий, для которых градостроительный регламент не устанавливается</w:t>
      </w:r>
      <w:bookmarkEnd w:id="75"/>
    </w:p>
    <w:p w:rsidR="00A16089" w:rsidRPr="00A16089" w:rsidRDefault="00A16089" w:rsidP="003828D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16089" w:rsidRPr="00AC1F26" w:rsidRDefault="00AC1F26" w:rsidP="003828DE">
      <w:pPr>
        <w:pStyle w:val="3"/>
        <w:jc w:val="both"/>
        <w:rPr>
          <w:rFonts w:ascii="Times New Roman" w:hAnsi="Times New Roman" w:cs="Times New Roman"/>
          <w:b/>
          <w:bCs/>
          <w:i/>
          <w:color w:val="auto"/>
        </w:rPr>
      </w:pPr>
      <w:bookmarkStart w:id="76" w:name="_Toc478025481"/>
      <w:r w:rsidRPr="00AC1F26">
        <w:rPr>
          <w:rFonts w:ascii="Times New Roman" w:hAnsi="Times New Roman" w:cs="Times New Roman"/>
          <w:b/>
          <w:bCs/>
          <w:i/>
          <w:color w:val="auto"/>
        </w:rPr>
        <w:lastRenderedPageBreak/>
        <w:t xml:space="preserve">52.1 </w:t>
      </w:r>
      <w:r w:rsidR="00A16089" w:rsidRPr="00AC1F26">
        <w:rPr>
          <w:rFonts w:ascii="Times New Roman" w:hAnsi="Times New Roman" w:cs="Times New Roman"/>
          <w:b/>
          <w:bCs/>
          <w:i/>
          <w:color w:val="auto"/>
        </w:rPr>
        <w:t>Зона сельскохозяйственных угодий</w:t>
      </w:r>
      <w:bookmarkEnd w:id="76"/>
    </w:p>
    <w:p w:rsidR="00A16089" w:rsidRPr="00A16089" w:rsidRDefault="00A16089" w:rsidP="003828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089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и ограничения на территории земель сельскохозяйственных</w:t>
      </w:r>
      <w:r w:rsidRPr="00A160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угодий регламентируется Градостроительным Кодексом Российской Федерации от</w:t>
      </w:r>
      <w:r w:rsidRPr="00A160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15.03.2008 г. № 191</w:t>
      </w:r>
      <w:r w:rsidRPr="00A16089">
        <w:rPr>
          <w:rFonts w:ascii="Times New Roman" w:hAnsi="Times New Roman" w:cs="Times New Roman"/>
          <w:sz w:val="24"/>
          <w:szCs w:val="24"/>
        </w:rPr>
        <w:t>-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ФЗ, Земельным Кодексом Российской Федерации от 25.10.2001 г. № 136</w:t>
      </w:r>
      <w:r w:rsidRPr="00A16089">
        <w:rPr>
          <w:rFonts w:ascii="Times New Roman" w:hAnsi="Times New Roman" w:cs="Times New Roman"/>
          <w:sz w:val="24"/>
          <w:szCs w:val="24"/>
        </w:rPr>
        <w:t>-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ФЗ.</w:t>
      </w:r>
    </w:p>
    <w:p w:rsidR="00A16089" w:rsidRPr="00A16089" w:rsidRDefault="00A16089" w:rsidP="00382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6089" w:rsidRPr="00AC1F26" w:rsidRDefault="00AC1F26" w:rsidP="003828DE">
      <w:pPr>
        <w:pStyle w:val="3"/>
        <w:rPr>
          <w:rFonts w:ascii="Times New Roman" w:hAnsi="Times New Roman" w:cs="Times New Roman"/>
          <w:b/>
          <w:bCs/>
          <w:i/>
          <w:color w:val="auto"/>
        </w:rPr>
      </w:pPr>
      <w:bookmarkStart w:id="77" w:name="_Toc478025482"/>
      <w:r w:rsidRPr="00AC1F26">
        <w:rPr>
          <w:rFonts w:ascii="Times New Roman" w:hAnsi="Times New Roman" w:cs="Times New Roman"/>
          <w:b/>
          <w:bCs/>
          <w:i/>
          <w:color w:val="auto"/>
        </w:rPr>
        <w:t xml:space="preserve">52.2 </w:t>
      </w:r>
      <w:r w:rsidR="00A16089" w:rsidRPr="00AC1F26">
        <w:rPr>
          <w:rFonts w:ascii="Times New Roman" w:hAnsi="Times New Roman" w:cs="Times New Roman"/>
          <w:b/>
          <w:bCs/>
          <w:i/>
          <w:color w:val="auto"/>
        </w:rPr>
        <w:t>Зона лесов</w:t>
      </w:r>
      <w:bookmarkEnd w:id="77"/>
    </w:p>
    <w:p w:rsidR="00A16089" w:rsidRPr="00A16089" w:rsidRDefault="00A16089" w:rsidP="003828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16089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для земель лесного фонда устанавливаются Лесным Кодексом Российской Федерации от 4.12.2006 г. ФЗ № 200, Земельным Кодексом Российской Федерации от 25.10.2001 г. № 136</w:t>
      </w:r>
      <w:r w:rsidRPr="00A16089">
        <w:rPr>
          <w:rFonts w:ascii="Times New Roman" w:hAnsi="Times New Roman" w:cs="Times New Roman"/>
          <w:sz w:val="24"/>
          <w:szCs w:val="24"/>
        </w:rPr>
        <w:t>-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ФЗ, Градостроительным Кодексом Российской Федерации от 15.03.2008 г. № 191</w:t>
      </w:r>
      <w:r w:rsidRPr="00A16089">
        <w:rPr>
          <w:rFonts w:ascii="Times New Roman" w:hAnsi="Times New Roman" w:cs="Times New Roman"/>
          <w:sz w:val="24"/>
          <w:szCs w:val="24"/>
        </w:rPr>
        <w:t>-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ФЗ</w:t>
      </w:r>
    </w:p>
    <w:p w:rsidR="00A16089" w:rsidRPr="00A16089" w:rsidRDefault="00A16089" w:rsidP="003828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6089" w:rsidRPr="00AC1F26" w:rsidRDefault="00AC1F26" w:rsidP="003828DE">
      <w:pPr>
        <w:pStyle w:val="3"/>
        <w:rPr>
          <w:rFonts w:ascii="Times New Roman" w:hAnsi="Times New Roman" w:cs="Times New Roman"/>
          <w:b/>
          <w:bCs/>
          <w:i/>
          <w:color w:val="auto"/>
        </w:rPr>
      </w:pPr>
      <w:bookmarkStart w:id="78" w:name="_Toc478025483"/>
      <w:r w:rsidRPr="00AC1F26">
        <w:rPr>
          <w:rFonts w:ascii="Times New Roman" w:hAnsi="Times New Roman" w:cs="Times New Roman"/>
          <w:b/>
          <w:bCs/>
          <w:i/>
          <w:color w:val="auto"/>
        </w:rPr>
        <w:t xml:space="preserve">52.3 </w:t>
      </w:r>
      <w:r w:rsidR="00A16089" w:rsidRPr="00AC1F26">
        <w:rPr>
          <w:rFonts w:ascii="Times New Roman" w:hAnsi="Times New Roman" w:cs="Times New Roman"/>
          <w:b/>
          <w:bCs/>
          <w:i/>
          <w:color w:val="auto"/>
        </w:rPr>
        <w:t>Зона водных объектов</w:t>
      </w:r>
      <w:bookmarkEnd w:id="78"/>
    </w:p>
    <w:p w:rsidR="00A16089" w:rsidRPr="00A16089" w:rsidRDefault="00A16089" w:rsidP="003828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089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и ограничения на территории водных объектов регламентируются Водным Кодексом Российской Федерации от 3.06.2006 г. № 74</w:t>
      </w:r>
      <w:r w:rsidRPr="00A16089">
        <w:rPr>
          <w:rFonts w:ascii="Times New Roman" w:hAnsi="Times New Roman" w:cs="Times New Roman"/>
          <w:sz w:val="24"/>
          <w:szCs w:val="24"/>
        </w:rPr>
        <w:t>-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 xml:space="preserve">ФЗ, Градостроительным Кодексом Российской Федерации от 15.03.2008 г. № </w:t>
      </w:r>
      <w:r w:rsidRPr="00A16089">
        <w:rPr>
          <w:rFonts w:ascii="Times New Roman" w:hAnsi="Times New Roman" w:cs="Times New Roman"/>
          <w:sz w:val="24"/>
          <w:szCs w:val="24"/>
        </w:rPr>
        <w:t>191-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ФЗ, Земельным Кодексом Российской Федерации от 25.10.2001 г. № 136</w:t>
      </w:r>
      <w:r w:rsidRPr="00A16089">
        <w:rPr>
          <w:rFonts w:ascii="Times New Roman" w:hAnsi="Times New Roman" w:cs="Times New Roman"/>
          <w:sz w:val="24"/>
          <w:szCs w:val="24"/>
        </w:rPr>
        <w:t>-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ФЗ, региональными и местными нормативно</w:t>
      </w:r>
      <w:r w:rsidRPr="00A16089">
        <w:rPr>
          <w:rFonts w:ascii="Times New Roman" w:hAnsi="Times New Roman" w:cs="Times New Roman"/>
          <w:sz w:val="24"/>
          <w:szCs w:val="24"/>
        </w:rPr>
        <w:t>-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правовыми актами.</w:t>
      </w:r>
    </w:p>
    <w:p w:rsidR="00A16089" w:rsidRPr="00A16089" w:rsidRDefault="00A16089" w:rsidP="003828DE">
      <w:pPr>
        <w:spacing w:after="0" w:line="240" w:lineRule="auto"/>
        <w:ind w:firstLine="6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089" w:rsidRPr="00AC1F26" w:rsidRDefault="00A16089" w:rsidP="003828DE">
      <w:pPr>
        <w:pStyle w:val="2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79" w:name="_Toc478025484"/>
      <w:r w:rsidRPr="00AC1F26">
        <w:rPr>
          <w:rFonts w:ascii="Times New Roman" w:hAnsi="Times New Roman" w:cs="Times New Roman"/>
          <w:b/>
          <w:color w:val="auto"/>
          <w:sz w:val="24"/>
          <w:szCs w:val="24"/>
        </w:rPr>
        <w:t>Статья 5</w:t>
      </w:r>
      <w:r w:rsidR="00AC1F26" w:rsidRPr="00AC1F26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AC1F2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Pr="00AC1F2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Границы территорий, на которые действие градостроительного регламента не распространяется</w:t>
      </w:r>
      <w:bookmarkEnd w:id="79"/>
    </w:p>
    <w:p w:rsidR="00A16089" w:rsidRPr="00A16089" w:rsidRDefault="00A16089" w:rsidP="003828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16089" w:rsidRPr="00AC1F26" w:rsidRDefault="00AC1F26" w:rsidP="003828DE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80" w:name="_Toc478025485"/>
      <w:r w:rsidRPr="00AC1F26">
        <w:rPr>
          <w:rFonts w:ascii="Times New Roman" w:hAnsi="Times New Roman" w:cs="Times New Roman"/>
          <w:b/>
          <w:i/>
          <w:color w:val="auto"/>
        </w:rPr>
        <w:t xml:space="preserve">53.1 </w:t>
      </w:r>
      <w:r w:rsidR="00A16089" w:rsidRPr="00AC1F26">
        <w:rPr>
          <w:rFonts w:ascii="Times New Roman" w:hAnsi="Times New Roman" w:cs="Times New Roman"/>
          <w:b/>
          <w:i/>
          <w:color w:val="auto"/>
        </w:rPr>
        <w:t>Зона объектов культурного наследия</w:t>
      </w:r>
      <w:bookmarkEnd w:id="80"/>
    </w:p>
    <w:p w:rsidR="00A16089" w:rsidRPr="00A16089" w:rsidRDefault="00A16089" w:rsidP="003828D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089">
        <w:rPr>
          <w:rFonts w:ascii="Times New Roman" w:eastAsia="TimesNewRomanPSMT" w:hAnsi="Times New Roman" w:cs="Times New Roman"/>
          <w:sz w:val="24"/>
          <w:szCs w:val="24"/>
        </w:rPr>
        <w:t>На территории Андрюшинского муниципального образования находятся объекты культурного наследия. Использование данных объектов устанавливаются Градостроительным Кодексом Российской Федерации от 15.03.2008г №191-ФЗ, Федеральным Законом от 25.06.2002г. № 73-ФЗ «Об объектах культурного наследия (памятниках истории и культуры) народов Российской Федерации», Федеральным законом от 17 ноября 1995 г. № 169-ФЗ «Об архитектурной деятельности в Российской Федерации», региональными и местными нормативно-правовыми актами.</w:t>
      </w:r>
    </w:p>
    <w:p w:rsidR="00A16089" w:rsidRPr="00A16089" w:rsidRDefault="00A16089" w:rsidP="003828D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089">
        <w:rPr>
          <w:rFonts w:ascii="Times New Roman" w:eastAsia="TimesNewRomanPSMT" w:hAnsi="Times New Roman" w:cs="Times New Roman"/>
          <w:sz w:val="24"/>
          <w:szCs w:val="24"/>
        </w:rPr>
        <w:t>В пределах Андрюшинского муниципального образования на учете в государственном органе по охране объектов культурного наследия Иркутской области состоят 3 объекта культурного наследия – памятников истории, архитектуры, градостроительства.</w:t>
      </w:r>
    </w:p>
    <w:p w:rsidR="00A16089" w:rsidRPr="00A16089" w:rsidRDefault="00A16089" w:rsidP="003828D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089">
        <w:rPr>
          <w:rFonts w:ascii="Times New Roman" w:eastAsia="TimesNewRomanPSMT" w:hAnsi="Times New Roman" w:cs="Times New Roman"/>
          <w:sz w:val="24"/>
          <w:szCs w:val="24"/>
        </w:rPr>
        <w:t>Историко-архитектурные опорные планы и проекты зон охраны на памятники культурного наследия Андрюшинского муниципального образования не разрабатывались. Границы территорий объектов культурного наследия архитектуры, истории не определялись.</w:t>
      </w:r>
    </w:p>
    <w:p w:rsidR="00A16089" w:rsidRPr="00A16089" w:rsidRDefault="00A16089" w:rsidP="003828D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089">
        <w:rPr>
          <w:rFonts w:ascii="Times New Roman" w:eastAsia="TimesNewRomanPSMT" w:hAnsi="Times New Roman" w:cs="Times New Roman"/>
          <w:sz w:val="24"/>
          <w:szCs w:val="24"/>
        </w:rPr>
        <w:t>При составлении карт-схем территорий объектов культурного наследия в составе</w:t>
      </w:r>
      <w:r w:rsidRPr="00A16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материалов по обоснованию градостроительной документации служба рекомендует:</w:t>
      </w:r>
    </w:p>
    <w:p w:rsidR="00A16089" w:rsidRPr="00A16089" w:rsidRDefault="00A16089" w:rsidP="003828D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089">
        <w:rPr>
          <w:rFonts w:ascii="Times New Roman" w:eastAsia="TimesNewRomanPSMT" w:hAnsi="Times New Roman" w:cs="Times New Roman"/>
          <w:sz w:val="24"/>
          <w:szCs w:val="24"/>
        </w:rPr>
        <w:t>- отображать границы объектов культурного наследия, в случае отсутствия установленных органом охраны границ, в границах усадеб;</w:t>
      </w:r>
    </w:p>
    <w:p w:rsidR="00A16089" w:rsidRPr="00A16089" w:rsidRDefault="00A16089" w:rsidP="003828D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089">
        <w:rPr>
          <w:rFonts w:ascii="Times New Roman" w:eastAsia="TimesNewRomanPSMT" w:hAnsi="Times New Roman" w:cs="Times New Roman"/>
          <w:sz w:val="24"/>
          <w:szCs w:val="24"/>
        </w:rPr>
        <w:t>- места расположения могил, монументов показывать условным обозначением;</w:t>
      </w:r>
    </w:p>
    <w:p w:rsidR="00A16089" w:rsidRPr="00A16089" w:rsidRDefault="00A16089" w:rsidP="003828D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089">
        <w:rPr>
          <w:rFonts w:ascii="Times New Roman" w:hAnsi="Times New Roman" w:cs="Times New Roman"/>
          <w:sz w:val="24"/>
          <w:szCs w:val="24"/>
        </w:rPr>
        <w:t xml:space="preserve">- 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для объектов культового назначения, в случае отсутствия материалов кадастрового</w:t>
      </w:r>
      <w:r w:rsidRPr="00A16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учета, территория памятника уточняется со службой по охране объектов культурного наследия Иркутской области.</w:t>
      </w:r>
    </w:p>
    <w:p w:rsidR="00A16089" w:rsidRPr="00A16089" w:rsidRDefault="00A16089" w:rsidP="003828D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6089">
        <w:rPr>
          <w:rFonts w:ascii="Times New Roman" w:eastAsia="TimesNewRomanPSMT" w:hAnsi="Times New Roman" w:cs="Times New Roman"/>
          <w:i/>
          <w:sz w:val="24"/>
          <w:szCs w:val="24"/>
        </w:rPr>
        <w:t>Зоны охраны объектов культурного наследия</w:t>
      </w:r>
    </w:p>
    <w:p w:rsidR="00A16089" w:rsidRPr="00A16089" w:rsidRDefault="00A16089" w:rsidP="003828D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6089">
        <w:rPr>
          <w:rFonts w:ascii="Times New Roman" w:eastAsia="TimesNewRomanPSMT" w:hAnsi="Times New Roman" w:cs="Times New Roman"/>
          <w:sz w:val="24"/>
          <w:szCs w:val="24"/>
        </w:rPr>
        <w:t>В мероприятиях по охране объектов культурного наследия, проектом рекомендуется</w:t>
      </w:r>
      <w:r w:rsidRPr="00A160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разработать проект охранных зон объектов культурного наследия (архитектура, история, градостроительство). При этом в плане реализации «Схемы территориального планирования</w:t>
      </w:r>
      <w:r w:rsidRPr="00A160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 xml:space="preserve">Куйтунского района» предусмотреть мероприятия по 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lastRenderedPageBreak/>
        <w:t>внесению соответствующих изменений в</w:t>
      </w:r>
      <w:r w:rsidRPr="00A160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градостроительную документацию после утверждения границ территорий и зон охраны ОКН,</w:t>
      </w:r>
      <w:r w:rsidRPr="00A160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а так же градостроительных регламентов для данных зон.</w:t>
      </w:r>
    </w:p>
    <w:p w:rsidR="00A16089" w:rsidRPr="00A16089" w:rsidRDefault="00A16089" w:rsidP="003828D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6089">
        <w:rPr>
          <w:rFonts w:ascii="Times New Roman" w:eastAsia="TimesNewRomanPSMT" w:hAnsi="Times New Roman" w:cs="Times New Roman"/>
          <w:sz w:val="24"/>
          <w:szCs w:val="24"/>
        </w:rPr>
        <w:t>В соответствии с законом «Об объектах культурного наследия (памятниках истории и</w:t>
      </w:r>
      <w:r w:rsidRPr="00A160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культуры) народов Российской Федерации» №ФЗ</w:t>
      </w:r>
      <w:r w:rsidRPr="00A16089">
        <w:rPr>
          <w:rFonts w:ascii="Times New Roman" w:hAnsi="Times New Roman" w:cs="Times New Roman"/>
          <w:sz w:val="24"/>
          <w:szCs w:val="24"/>
        </w:rPr>
        <w:t>-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73 от 25.06.2002 года объекты культурного</w:t>
      </w:r>
      <w:r w:rsidRPr="00A160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наследия подлежат государственной охране в целях предотвращения их повреждения, разрушения или уничтожения, изменения облика и интерьера, нарушения установленного порядка</w:t>
      </w:r>
      <w:r w:rsidRPr="00A160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их использования, перемещения и предотвращения других действий, могущих причинить</w:t>
      </w:r>
      <w:r w:rsidRPr="00A160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вред объектам культурного наследия, а также в целях их защиты от неблагоприятного воздействия окружающей среды и от иных негативных воздействий, также законом установлен</w:t>
      </w:r>
      <w:r w:rsidRPr="00A160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режим использования земель:</w:t>
      </w:r>
    </w:p>
    <w:p w:rsidR="00A16089" w:rsidRPr="00A16089" w:rsidRDefault="00A16089" w:rsidP="003828D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6089">
        <w:rPr>
          <w:rFonts w:ascii="Times New Roman" w:eastAsia="TimesNewRomanPSMT" w:hAnsi="Times New Roman" w:cs="Times New Roman"/>
          <w:sz w:val="24"/>
          <w:szCs w:val="24"/>
        </w:rPr>
        <w:t>- для памятников археологии на основании ст. 35 ФЗ-73 запрещается проектирование и</w:t>
      </w:r>
      <w:r w:rsidRPr="00A160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проведение землеустроительных, земляных, строительных и иных видов работ, в исключи-тельных случаях допускается проведение спасательных археологических работ (ст.40 ФЗ-73);</w:t>
      </w:r>
    </w:p>
    <w:p w:rsidR="00A16089" w:rsidRPr="00A16089" w:rsidRDefault="00A16089" w:rsidP="003828D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6089">
        <w:rPr>
          <w:rFonts w:ascii="Times New Roman" w:eastAsia="TimesNewRomanPSMT" w:hAnsi="Times New Roman" w:cs="Times New Roman"/>
          <w:sz w:val="24"/>
          <w:szCs w:val="24"/>
        </w:rPr>
        <w:t>- в случае не информативности культурного слоя и отсутствия предмета охраны выдается разрешение на хозяйственное освоение;</w:t>
      </w:r>
    </w:p>
    <w:p w:rsidR="00A16089" w:rsidRDefault="00A16089" w:rsidP="003828DE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16089">
        <w:rPr>
          <w:rFonts w:ascii="Times New Roman" w:eastAsia="TimesNewRomanPSMT" w:hAnsi="Times New Roman" w:cs="Times New Roman"/>
          <w:sz w:val="24"/>
          <w:szCs w:val="24"/>
        </w:rPr>
        <w:t>- в случае наличия предмета охраны хозяйственное освоение запрещается, проводятся</w:t>
      </w:r>
      <w:r w:rsidRPr="00A160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мероприятия по обеспечению сохранности объекта археологического наследия.</w:t>
      </w:r>
    </w:p>
    <w:p w:rsidR="00AC1F26" w:rsidRPr="00A16089" w:rsidRDefault="00AC1F26" w:rsidP="003828D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6089" w:rsidRPr="00AC1F26" w:rsidRDefault="00AC1F26" w:rsidP="003828DE">
      <w:pPr>
        <w:pStyle w:val="3"/>
        <w:jc w:val="both"/>
        <w:rPr>
          <w:rFonts w:ascii="Times New Roman" w:eastAsia="TimesNewRomanPSMT" w:hAnsi="Times New Roman" w:cs="Times New Roman"/>
          <w:b/>
          <w:bCs/>
          <w:i/>
          <w:color w:val="auto"/>
        </w:rPr>
      </w:pPr>
      <w:bookmarkStart w:id="81" w:name="_Toc478025486"/>
      <w:r w:rsidRPr="00AC1F26">
        <w:rPr>
          <w:rFonts w:ascii="Times New Roman" w:eastAsia="TimesNewRomanPSMT" w:hAnsi="Times New Roman" w:cs="Times New Roman"/>
          <w:b/>
          <w:bCs/>
          <w:i/>
          <w:color w:val="auto"/>
        </w:rPr>
        <w:t xml:space="preserve">53.2 </w:t>
      </w:r>
      <w:r w:rsidR="00A16089" w:rsidRPr="00AC1F26">
        <w:rPr>
          <w:rFonts w:ascii="Times New Roman" w:eastAsia="TimesNewRomanPSMT" w:hAnsi="Times New Roman" w:cs="Times New Roman"/>
          <w:b/>
          <w:bCs/>
          <w:i/>
          <w:color w:val="auto"/>
        </w:rPr>
        <w:t>Земельные участки, занятые линейными объектами</w:t>
      </w:r>
      <w:bookmarkEnd w:id="81"/>
    </w:p>
    <w:p w:rsidR="00A16089" w:rsidRPr="00A16089" w:rsidRDefault="00A16089" w:rsidP="003828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6089">
        <w:rPr>
          <w:rFonts w:ascii="Times New Roman" w:eastAsia="TimesNewRomanPSMT" w:hAnsi="Times New Roman" w:cs="Times New Roman"/>
          <w:sz w:val="24"/>
          <w:szCs w:val="24"/>
        </w:rPr>
        <w:t>Условия для территорий линейных объектов устанавливаются Градостроительным</w:t>
      </w:r>
      <w:r w:rsidRPr="00A160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Кодексом от 15.03.2008 г. № 191-ФЗ, Земельным Кодексом Российской Федерации №136 – ФЗ,</w:t>
      </w:r>
      <w:r w:rsidRPr="00A160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от 25.10.2001 г., СНиП 2.07.01-89, Гост 12.1.051-90, ФЗ от 8.11.2007 г. «Об автомобильных дорогах и о дорожной деятельности в РФ» № 257-ФЗ, Правилами, утвержденными правительством от 9.06.1995г №578, Постановлением Правительства РФ от 29.10.09 г. № 860 «О требованиях к обеспеченности автомобильных дорог общего пользования объектов дорожного сервиса, размещенных в границах полос отвода», Постановлением Правительства № 717 от</w:t>
      </w:r>
      <w:r w:rsidRPr="00A160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2.09.2009 г., Приказами Минтранса РФ от 13.01.2010 г. № 4, № 5.</w:t>
      </w:r>
    </w:p>
    <w:p w:rsidR="00A16089" w:rsidRPr="00A16089" w:rsidRDefault="00A16089" w:rsidP="003828D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089">
        <w:rPr>
          <w:rFonts w:ascii="Times New Roman" w:eastAsia="TimesNewRomanPSMT" w:hAnsi="Times New Roman" w:cs="Times New Roman"/>
          <w:sz w:val="24"/>
          <w:szCs w:val="24"/>
        </w:rPr>
        <w:t>Зоны линий электропередач регламентируются ГОСТом 12.1.051-90 «Система стандартов безопасности труда. Электробезопасность. Расстояния безопасности в</w:t>
      </w:r>
      <w:r w:rsidRPr="00A16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охранной зоне линий электропередачи напряжением выше 1000 в», «Правилами охраны</w:t>
      </w:r>
      <w:r w:rsidRPr="00A16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электрических сетей напряжением выше 1000 в», утвержденными постановлением Совета</w:t>
      </w:r>
      <w:r w:rsidRPr="00A16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Министров СССР от 26.03.1984г.</w:t>
      </w:r>
    </w:p>
    <w:p w:rsidR="00A16089" w:rsidRPr="00A16089" w:rsidRDefault="00A16089" w:rsidP="003828D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089">
        <w:rPr>
          <w:rFonts w:ascii="Times New Roman" w:eastAsia="TimesNewRomanPSMT" w:hAnsi="Times New Roman" w:cs="Times New Roman"/>
          <w:sz w:val="24"/>
          <w:szCs w:val="24"/>
        </w:rPr>
        <w:t>Зоны линий связи и линий радиофикации регламентируются «Правилами</w:t>
      </w:r>
      <w:r w:rsidRPr="00A16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охраны линий и сооружений связи Российской Федерации» от 9.06.1995г. № 578.</w:t>
      </w:r>
    </w:p>
    <w:p w:rsidR="00A16089" w:rsidRPr="00A16089" w:rsidRDefault="00A16089" w:rsidP="003828D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089">
        <w:rPr>
          <w:rFonts w:ascii="Times New Roman" w:eastAsia="TimesNewRomanPSMT" w:hAnsi="Times New Roman" w:cs="Times New Roman"/>
          <w:sz w:val="24"/>
          <w:szCs w:val="24"/>
        </w:rPr>
        <w:t>Охранные зоны продуктопроводов регламентируются СНиП 2.07.01.-89, ГОСТ</w:t>
      </w:r>
      <w:r w:rsidRPr="00A16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12.1.005-88, правилами безопасности при эксплуатации продуктопроводов.</w:t>
      </w:r>
    </w:p>
    <w:p w:rsidR="00A16089" w:rsidRPr="00A16089" w:rsidRDefault="00A16089" w:rsidP="003828D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089">
        <w:rPr>
          <w:rFonts w:ascii="Times New Roman" w:eastAsia="TimesNewRomanPSMT" w:hAnsi="Times New Roman" w:cs="Times New Roman"/>
          <w:sz w:val="24"/>
          <w:szCs w:val="24"/>
        </w:rPr>
        <w:t>В охранных зонах магистральных продуктопроводов запрещается размещение зданий,</w:t>
      </w:r>
      <w:r w:rsidRPr="00A16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сооружений и коммуникаций инженерной и транспортной инфраструктур. Территории</w:t>
      </w:r>
      <w:r w:rsidRPr="00A16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промплощадок, трассы трубопроводов, здания, сооружения и помещения объектов конденсатопродуктопроводов должны соответствовать требованиям норм и правил, в том числе санитарным, пожарной безопасности, технической безопасности при эксплуатации, и т.д., а оборудование - требованиям технических условий заводов-изготовителей и другой проектной и</w:t>
      </w:r>
      <w:r w:rsidRPr="00A16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089">
        <w:rPr>
          <w:rFonts w:ascii="Times New Roman" w:eastAsia="TimesNewRomanPSMT" w:hAnsi="Times New Roman" w:cs="Times New Roman"/>
          <w:sz w:val="24"/>
          <w:szCs w:val="24"/>
        </w:rPr>
        <w:t>эксплуатационной документации.</w:t>
      </w:r>
    </w:p>
    <w:p w:rsidR="00F54A68" w:rsidRDefault="00F54A68" w:rsidP="000D0513"/>
    <w:p w:rsidR="00BE6DB1" w:rsidRDefault="00BE6DB1" w:rsidP="000D0513"/>
    <w:p w:rsidR="003828DE" w:rsidRDefault="003828DE" w:rsidP="000D0513"/>
    <w:p w:rsidR="003828DE" w:rsidRDefault="003828DE" w:rsidP="000D0513"/>
    <w:p w:rsidR="003828DE" w:rsidRDefault="003828DE" w:rsidP="000D0513"/>
    <w:p w:rsidR="003828DE" w:rsidRPr="001F01A3" w:rsidRDefault="003828DE" w:rsidP="000D0513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3964007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8592E" w:rsidRPr="00AC1F26" w:rsidRDefault="0058592E">
          <w:pPr>
            <w:pStyle w:val="ac"/>
            <w:rPr>
              <w:rFonts w:ascii="Times New Roman" w:eastAsiaTheme="minorHAnsi" w:hAnsi="Times New Roman" w:cs="Times New Roman"/>
              <w:b/>
              <w:color w:val="auto"/>
              <w:lang w:eastAsia="en-US"/>
            </w:rPr>
          </w:pPr>
          <w:r w:rsidRPr="00AC1F26">
            <w:rPr>
              <w:rFonts w:ascii="Times New Roman" w:hAnsi="Times New Roman" w:cs="Times New Roman"/>
              <w:b/>
              <w:color w:val="auto"/>
            </w:rPr>
            <w:t>Оглавление</w:t>
          </w:r>
        </w:p>
        <w:p w:rsidR="00525291" w:rsidRDefault="00986EB1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r w:rsidRPr="00986EB1">
            <w:fldChar w:fldCharType="begin"/>
          </w:r>
          <w:r w:rsidR="0058592E" w:rsidRPr="001F01A3">
            <w:instrText xml:space="preserve"> TOC \o "1-3" \h \z \u </w:instrText>
          </w:r>
          <w:r w:rsidRPr="00986EB1">
            <w:fldChar w:fldCharType="separate"/>
          </w:r>
          <w:hyperlink w:anchor="_Toc478025442" w:history="1">
            <w:r w:rsidR="00525291" w:rsidRPr="00DE2555">
              <w:rPr>
                <w:rStyle w:val="a4"/>
                <w:rFonts w:ascii="Times New Roman" w:hAnsi="Times New Roman"/>
                <w:b/>
                <w:noProof/>
              </w:rPr>
              <w:t>Статья 42. Виды территориальных зон, выделенных на карте градостроительного зонирования территории Андрюшинского муниципального образования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986EB1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43" w:history="1">
            <w:r w:rsidR="00525291" w:rsidRPr="00DE2555">
              <w:rPr>
                <w:rStyle w:val="a4"/>
                <w:rFonts w:ascii="Times New Roman" w:hAnsi="Times New Roman"/>
                <w:b/>
                <w:noProof/>
              </w:rPr>
              <w:t>Статья 43. Жилые территории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986EB1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44" w:history="1">
            <w:r w:rsidR="00525291" w:rsidRPr="00DE2555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43.1. Зона застройки индивидуальными жилыми домами – Ж-1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986EB1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45" w:history="1">
            <w:r w:rsidR="00525291" w:rsidRPr="00DE2555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43.2.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986EB1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46" w:history="1">
            <w:r w:rsidR="00525291" w:rsidRPr="00DE2555">
              <w:rPr>
                <w:rStyle w:val="a4"/>
                <w:rFonts w:ascii="Times New Roman" w:hAnsi="Times New Roman"/>
                <w:b/>
                <w:noProof/>
              </w:rPr>
              <w:t>Статья 44. Общественно-деловые зоны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986EB1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47" w:history="1">
            <w:r w:rsidR="00525291" w:rsidRPr="00DE2555">
              <w:rPr>
                <w:rStyle w:val="a4"/>
                <w:rFonts w:ascii="Times New Roman" w:hAnsi="Times New Roman"/>
                <w:b/>
                <w:i/>
                <w:iCs/>
                <w:noProof/>
              </w:rPr>
              <w:t>Таблица № 44.1</w:t>
            </w:r>
            <w:r w:rsidR="00525291" w:rsidRPr="00DE2555">
              <w:rPr>
                <w:rStyle w:val="a4"/>
                <w:rFonts w:ascii="Times New Roman" w:hAnsi="Times New Roman"/>
                <w:b/>
                <w:noProof/>
              </w:rPr>
              <w:t xml:space="preserve">. </w:t>
            </w:r>
            <w:r w:rsidR="00525291" w:rsidRPr="00DE2555">
              <w:rPr>
                <w:rStyle w:val="a4"/>
                <w:rFonts w:ascii="Times New Roman" w:hAnsi="Times New Roman"/>
                <w:b/>
                <w:i/>
                <w:iCs/>
                <w:noProof/>
              </w:rPr>
              <w:t>Зона объектов общественно-делового назначения - ОД-1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986EB1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48" w:history="1">
            <w:r w:rsidR="00525291" w:rsidRPr="00DE2555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44.2.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986EB1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49" w:history="1">
            <w:r w:rsidR="00525291" w:rsidRPr="00DE2555">
              <w:rPr>
                <w:rStyle w:val="a4"/>
                <w:rFonts w:ascii="Times New Roman" w:hAnsi="Times New Roman"/>
                <w:b/>
                <w:noProof/>
              </w:rPr>
              <w:t>Статья 45. Производственные зоны, зоны инженерной и транспортной инфраструктур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986EB1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50" w:history="1">
            <w:r w:rsidR="00525291" w:rsidRPr="00DE2555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45.1. Зона производственных объектов - П-1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986EB1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51" w:history="1">
            <w:r w:rsidR="00525291" w:rsidRPr="00DE2555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45.2.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986EB1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52" w:history="1">
            <w:r w:rsidR="00525291" w:rsidRPr="00DE2555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45.3. Зона объектов коммунально-складского назначения - П-2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986EB1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53" w:history="1">
            <w:r w:rsidR="00525291" w:rsidRPr="00DE2555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45.4.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986EB1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54" w:history="1">
            <w:r w:rsidR="00525291" w:rsidRPr="00DE2555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45.5 Зона объектов инженерной инфраструктуры - И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986EB1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55" w:history="1">
            <w:r w:rsidR="00525291" w:rsidRPr="00DE2555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45.6.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986EB1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56" w:history="1">
            <w:r w:rsidR="00525291" w:rsidRPr="00DE2555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45.7. Зона объектов транспорта – Т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986EB1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57" w:history="1">
            <w:r w:rsidR="00525291" w:rsidRPr="00DE2555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45.8.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986EB1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58" w:history="1">
            <w:r w:rsidR="00525291" w:rsidRPr="00DE2555">
              <w:rPr>
                <w:rStyle w:val="a4"/>
                <w:rFonts w:ascii="Times New Roman" w:hAnsi="Times New Roman"/>
                <w:b/>
                <w:noProof/>
              </w:rPr>
              <w:t>Статья 46. Зоны сельскохозяйственного использования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986EB1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59" w:history="1">
            <w:r w:rsidR="00525291" w:rsidRPr="00DE2555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46.1. Зона сельскохозяйственных объектов – СХ-2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986EB1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60" w:history="1">
            <w:r w:rsidR="00525291" w:rsidRPr="00DE2555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46.2.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986EB1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61" w:history="1">
            <w:r w:rsidR="00525291" w:rsidRPr="00DE2555">
              <w:rPr>
                <w:rStyle w:val="a4"/>
                <w:rFonts w:ascii="Times New Roman" w:hAnsi="Times New Roman"/>
                <w:b/>
                <w:noProof/>
              </w:rPr>
              <w:t>Статья 47. Зоны рекреационного назначения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986EB1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62" w:history="1">
            <w:r w:rsidR="00525291" w:rsidRPr="00DE2555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47.1. Зоны природного ландшафта- Р-1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986EB1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63" w:history="1">
            <w:r w:rsidR="00525291" w:rsidRPr="00DE2555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47.2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986EB1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64" w:history="1">
            <w:r w:rsidR="00525291" w:rsidRPr="00DE2555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47.3. Зоны мест общего пользования- Р-3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986EB1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65" w:history="1">
            <w:r w:rsidR="00525291" w:rsidRPr="00DE2555">
              <w:rPr>
                <w:rStyle w:val="a4"/>
                <w:rFonts w:ascii="Times New Roman" w:eastAsiaTheme="majorEastAsia" w:hAnsi="Times New Roman"/>
                <w:b/>
                <w:i/>
                <w:noProof/>
              </w:rPr>
              <w:t>Таблица № 47.4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986EB1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66" w:history="1">
            <w:r w:rsidR="00525291" w:rsidRPr="00DE2555">
              <w:rPr>
                <w:rStyle w:val="a4"/>
                <w:rFonts w:ascii="Times New Roman" w:hAnsi="Times New Roman"/>
                <w:b/>
                <w:noProof/>
              </w:rPr>
              <w:t>Статья 48. Зоны специального назначения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986EB1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67" w:history="1">
            <w:r w:rsidR="00525291" w:rsidRPr="00DE2555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48.1.Территории, связанные с захоронениями - СН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986EB1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68" w:history="1">
            <w:r w:rsidR="00525291" w:rsidRPr="00DE2555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48.2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986EB1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69" w:history="1">
            <w:r w:rsidR="00525291" w:rsidRPr="00DE2555">
              <w:rPr>
                <w:rStyle w:val="a4"/>
                <w:rFonts w:ascii="Times New Roman" w:hAnsi="Times New Roman"/>
                <w:b/>
                <w:noProof/>
              </w:rPr>
              <w:t>Статья 49. Зоны особо охраняемых территорий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986EB1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70" w:history="1">
            <w:r w:rsidR="00525291" w:rsidRPr="00DE2555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49.1. Зона особо охраняемых природных территорий – ООПТ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986EB1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71" w:history="1">
            <w:r w:rsidR="00525291" w:rsidRPr="00DE2555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49.2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986EB1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72" w:history="1">
            <w:r w:rsidR="00525291" w:rsidRPr="00DE2555">
              <w:rPr>
                <w:rStyle w:val="a4"/>
                <w:rFonts w:ascii="Times New Roman" w:hAnsi="Times New Roman"/>
                <w:b/>
                <w:noProof/>
              </w:rPr>
              <w:t>Статья 50. Зоны с особыми условиями использования территории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986EB1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73" w:history="1">
            <w:r w:rsidR="00525291" w:rsidRPr="00DE2555">
              <w:rPr>
                <w:rStyle w:val="a4"/>
                <w:rFonts w:ascii="Times New Roman" w:hAnsi="Times New Roman"/>
                <w:b/>
                <w:i/>
                <w:noProof/>
              </w:rPr>
              <w:t>50.1 Санитарно-защитные зоны (СЗЗ)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986EB1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74" w:history="1">
            <w:r w:rsidR="00525291" w:rsidRPr="00DE2555">
              <w:rPr>
                <w:rStyle w:val="a4"/>
                <w:rFonts w:ascii="Times New Roman" w:hAnsi="Times New Roman"/>
                <w:b/>
                <w:i/>
                <w:noProof/>
              </w:rPr>
              <w:t>50.2 Охранные зоны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986EB1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75" w:history="1">
            <w:r w:rsidR="00525291" w:rsidRPr="00DE2555">
              <w:rPr>
                <w:rStyle w:val="a4"/>
                <w:rFonts w:ascii="Times New Roman" w:hAnsi="Times New Roman"/>
                <w:b/>
                <w:i/>
                <w:noProof/>
              </w:rPr>
              <w:t>50.3 Зоны санитарного разрыва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986EB1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76" w:history="1">
            <w:r w:rsidR="00525291" w:rsidRPr="00DE2555">
              <w:rPr>
                <w:rStyle w:val="a4"/>
                <w:rFonts w:ascii="Times New Roman" w:hAnsi="Times New Roman"/>
                <w:b/>
                <w:noProof/>
              </w:rPr>
              <w:t xml:space="preserve">Статья 51. </w:t>
            </w:r>
            <w:r w:rsidR="00525291" w:rsidRPr="00DE2555">
              <w:rPr>
                <w:rStyle w:val="a4"/>
                <w:rFonts w:ascii="Times New Roman" w:hAnsi="Times New Roman"/>
                <w:b/>
                <w:bCs/>
                <w:iCs/>
                <w:noProof/>
              </w:rPr>
              <w:t>Границы территорий, для которых градостроительный регламент не устанавливается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986EB1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77" w:history="1">
            <w:r w:rsidR="00525291" w:rsidRPr="00DE2555">
              <w:rPr>
                <w:rStyle w:val="a4"/>
                <w:rFonts w:ascii="Times New Roman" w:hAnsi="Times New Roman"/>
                <w:b/>
                <w:bCs/>
                <w:i/>
                <w:noProof/>
              </w:rPr>
              <w:t>51.1 Зона сельскохозяйственных угодий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986EB1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78" w:history="1">
            <w:r w:rsidR="00525291" w:rsidRPr="00DE2555">
              <w:rPr>
                <w:rStyle w:val="a4"/>
                <w:rFonts w:ascii="Times New Roman" w:hAnsi="Times New Roman"/>
                <w:b/>
                <w:bCs/>
                <w:i/>
                <w:noProof/>
              </w:rPr>
              <w:t>51.2 Зона лесов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986EB1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79" w:history="1">
            <w:r w:rsidR="00525291" w:rsidRPr="00DE2555">
              <w:rPr>
                <w:rStyle w:val="a4"/>
                <w:rFonts w:ascii="Times New Roman" w:hAnsi="Times New Roman"/>
                <w:b/>
                <w:bCs/>
                <w:i/>
                <w:noProof/>
              </w:rPr>
              <w:t>51.3 Зона водных объектов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986EB1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80" w:history="1">
            <w:r w:rsidR="00525291" w:rsidRPr="00DE2555">
              <w:rPr>
                <w:rStyle w:val="a4"/>
                <w:rFonts w:ascii="Times New Roman" w:hAnsi="Times New Roman"/>
                <w:b/>
                <w:noProof/>
              </w:rPr>
              <w:t xml:space="preserve">Статья 52. </w:t>
            </w:r>
            <w:r w:rsidR="00525291" w:rsidRPr="00DE2555">
              <w:rPr>
                <w:rStyle w:val="a4"/>
                <w:rFonts w:ascii="Times New Roman" w:hAnsi="Times New Roman"/>
                <w:b/>
                <w:bCs/>
                <w:iCs/>
                <w:noProof/>
              </w:rPr>
              <w:t>Границы территорий, для которых градостроительный регламент не устанавливается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986EB1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81" w:history="1">
            <w:r w:rsidR="00525291" w:rsidRPr="00DE2555">
              <w:rPr>
                <w:rStyle w:val="a4"/>
                <w:rFonts w:ascii="Times New Roman" w:hAnsi="Times New Roman"/>
                <w:b/>
                <w:bCs/>
                <w:i/>
                <w:noProof/>
              </w:rPr>
              <w:t>52.1 Зона сельскохозяйственных угодий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986EB1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82" w:history="1">
            <w:r w:rsidR="00525291" w:rsidRPr="00DE2555">
              <w:rPr>
                <w:rStyle w:val="a4"/>
                <w:rFonts w:ascii="Times New Roman" w:hAnsi="Times New Roman"/>
                <w:b/>
                <w:bCs/>
                <w:i/>
                <w:noProof/>
              </w:rPr>
              <w:t>52.2 Зона лесов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986EB1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83" w:history="1">
            <w:r w:rsidR="00525291" w:rsidRPr="00DE2555">
              <w:rPr>
                <w:rStyle w:val="a4"/>
                <w:rFonts w:ascii="Times New Roman" w:hAnsi="Times New Roman"/>
                <w:b/>
                <w:bCs/>
                <w:i/>
                <w:noProof/>
              </w:rPr>
              <w:t>52.3 Зона водных объектов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986EB1">
          <w:pPr>
            <w:pStyle w:val="2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84" w:history="1">
            <w:r w:rsidR="00525291" w:rsidRPr="00DE2555">
              <w:rPr>
                <w:rStyle w:val="a4"/>
                <w:rFonts w:ascii="Times New Roman" w:hAnsi="Times New Roman"/>
                <w:b/>
                <w:noProof/>
              </w:rPr>
              <w:t xml:space="preserve">Статья 53. </w:t>
            </w:r>
            <w:r w:rsidR="00525291" w:rsidRPr="00DE2555">
              <w:rPr>
                <w:rStyle w:val="a4"/>
                <w:rFonts w:ascii="Times New Roman" w:hAnsi="Times New Roman"/>
                <w:b/>
                <w:bCs/>
                <w:iCs/>
                <w:noProof/>
              </w:rPr>
              <w:t>Границы территорий, на которые действие градостроительного регламента не распространяется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986EB1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85" w:history="1">
            <w:r w:rsidR="00525291" w:rsidRPr="00DE2555">
              <w:rPr>
                <w:rStyle w:val="a4"/>
                <w:rFonts w:ascii="Times New Roman" w:hAnsi="Times New Roman"/>
                <w:b/>
                <w:i/>
                <w:noProof/>
              </w:rPr>
              <w:t>53.1 Зона объектов культурного наследия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291" w:rsidRDefault="00986EB1">
          <w:pPr>
            <w:pStyle w:val="31"/>
            <w:tabs>
              <w:tab w:val="right" w:leader="dot" w:pos="9344"/>
            </w:tabs>
            <w:rPr>
              <w:rFonts w:cstheme="minorBidi"/>
              <w:noProof/>
            </w:rPr>
          </w:pPr>
          <w:hyperlink w:anchor="_Toc478025486" w:history="1">
            <w:r w:rsidR="00525291" w:rsidRPr="00DE2555">
              <w:rPr>
                <w:rStyle w:val="a4"/>
                <w:rFonts w:ascii="Times New Roman" w:eastAsia="TimesNewRomanPSMT" w:hAnsi="Times New Roman"/>
                <w:b/>
                <w:bCs/>
                <w:i/>
                <w:noProof/>
              </w:rPr>
              <w:t>53.2 Земельные участки, занятые линейными объектами</w:t>
            </w:r>
            <w:r w:rsidR="0052529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5291">
              <w:rPr>
                <w:noProof/>
                <w:webHidden/>
              </w:rPr>
              <w:instrText xml:space="preserve"> PAGEREF _Toc478025486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959F5"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592E" w:rsidRDefault="00986EB1">
          <w:r w:rsidRPr="001F01A3">
            <w:rPr>
              <w:b/>
              <w:bCs/>
            </w:rPr>
            <w:fldChar w:fldCharType="end"/>
          </w:r>
        </w:p>
      </w:sdtContent>
    </w:sdt>
    <w:p w:rsidR="00B944CC" w:rsidRPr="00751DC0" w:rsidRDefault="00B944CC" w:rsidP="00751DC0">
      <w:pPr>
        <w:rPr>
          <w:rFonts w:ascii="Times New Roman" w:hAnsi="Times New Roman" w:cs="Times New Roman"/>
        </w:rPr>
      </w:pPr>
    </w:p>
    <w:sectPr w:rsidR="00B944CC" w:rsidRPr="00751DC0" w:rsidSect="0084373E"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920" w:rsidRDefault="00B37920" w:rsidP="00FF7BA2">
      <w:pPr>
        <w:spacing w:after="0" w:line="240" w:lineRule="auto"/>
      </w:pPr>
      <w:r>
        <w:separator/>
      </w:r>
    </w:p>
  </w:endnote>
  <w:endnote w:type="continuationSeparator" w:id="0">
    <w:p w:rsidR="00B37920" w:rsidRDefault="00B37920" w:rsidP="00FF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9430150"/>
      <w:docPartObj>
        <w:docPartGallery w:val="Page Numbers (Bottom of Page)"/>
        <w:docPartUnique/>
      </w:docPartObj>
    </w:sdtPr>
    <w:sdtContent>
      <w:p w:rsidR="005959F5" w:rsidRDefault="00986EB1">
        <w:pPr>
          <w:pStyle w:val="aa"/>
          <w:jc w:val="right"/>
        </w:pPr>
        <w:fldSimple w:instr="PAGE   \* MERGEFORMAT">
          <w:r w:rsidR="00811646">
            <w:rPr>
              <w:noProof/>
            </w:rPr>
            <w:t>72</w:t>
          </w:r>
        </w:fldSimple>
      </w:p>
    </w:sdtContent>
  </w:sdt>
  <w:p w:rsidR="005959F5" w:rsidRDefault="005959F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9F5" w:rsidRDefault="005959F5" w:rsidP="00551790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920" w:rsidRDefault="00B37920" w:rsidP="00FF7BA2">
      <w:pPr>
        <w:spacing w:after="0" w:line="240" w:lineRule="auto"/>
      </w:pPr>
      <w:r>
        <w:separator/>
      </w:r>
    </w:p>
  </w:footnote>
  <w:footnote w:type="continuationSeparator" w:id="0">
    <w:p w:rsidR="00B37920" w:rsidRDefault="00B37920" w:rsidP="00FF7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984"/>
    <w:multiLevelType w:val="hybridMultilevel"/>
    <w:tmpl w:val="8BF225DA"/>
    <w:lvl w:ilvl="0" w:tplc="0010BDE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A742A"/>
    <w:multiLevelType w:val="hybridMultilevel"/>
    <w:tmpl w:val="DBE80D9A"/>
    <w:lvl w:ilvl="0" w:tplc="5E8EDB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2E0720"/>
    <w:multiLevelType w:val="hybridMultilevel"/>
    <w:tmpl w:val="F36E4CDA"/>
    <w:lvl w:ilvl="0" w:tplc="2B245BF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74CC0"/>
    <w:multiLevelType w:val="hybridMultilevel"/>
    <w:tmpl w:val="62667B3C"/>
    <w:lvl w:ilvl="0" w:tplc="C4DEF832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20393"/>
    <w:multiLevelType w:val="hybridMultilevel"/>
    <w:tmpl w:val="16EC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64772"/>
    <w:multiLevelType w:val="hybridMultilevel"/>
    <w:tmpl w:val="894A45AA"/>
    <w:lvl w:ilvl="0" w:tplc="5FB894B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9210C"/>
    <w:multiLevelType w:val="hybridMultilevel"/>
    <w:tmpl w:val="F4FCF8A6"/>
    <w:lvl w:ilvl="0" w:tplc="CA6C31D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A5BDD"/>
    <w:multiLevelType w:val="hybridMultilevel"/>
    <w:tmpl w:val="034276F4"/>
    <w:lvl w:ilvl="0" w:tplc="4E2A36E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5506F"/>
    <w:multiLevelType w:val="multilevel"/>
    <w:tmpl w:val="A27A9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C490202"/>
    <w:multiLevelType w:val="multilevel"/>
    <w:tmpl w:val="756AD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CFE26D3"/>
    <w:multiLevelType w:val="hybridMultilevel"/>
    <w:tmpl w:val="DE54D0E8"/>
    <w:lvl w:ilvl="0" w:tplc="41E8B5EE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2E509D"/>
    <w:multiLevelType w:val="hybridMultilevel"/>
    <w:tmpl w:val="AC2E0194"/>
    <w:lvl w:ilvl="0" w:tplc="7E82D0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334A7"/>
    <w:multiLevelType w:val="hybridMultilevel"/>
    <w:tmpl w:val="0B8A1DAE"/>
    <w:lvl w:ilvl="0" w:tplc="0DAC02C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"/>
  </w:num>
  <w:num w:numId="5">
    <w:abstractNumId w:val="9"/>
  </w:num>
  <w:num w:numId="6">
    <w:abstractNumId w:val="11"/>
  </w:num>
  <w:num w:numId="7">
    <w:abstractNumId w:val="3"/>
  </w:num>
  <w:num w:numId="8">
    <w:abstractNumId w:val="8"/>
  </w:num>
  <w:num w:numId="9">
    <w:abstractNumId w:val="12"/>
  </w:num>
  <w:num w:numId="10">
    <w:abstractNumId w:val="6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96940"/>
    <w:rsid w:val="00002DC9"/>
    <w:rsid w:val="00011A6F"/>
    <w:rsid w:val="000141FD"/>
    <w:rsid w:val="000147C1"/>
    <w:rsid w:val="000150D0"/>
    <w:rsid w:val="0003283A"/>
    <w:rsid w:val="000437CF"/>
    <w:rsid w:val="000514C5"/>
    <w:rsid w:val="00060923"/>
    <w:rsid w:val="00061379"/>
    <w:rsid w:val="00062C62"/>
    <w:rsid w:val="00073030"/>
    <w:rsid w:val="0007389B"/>
    <w:rsid w:val="00076DF4"/>
    <w:rsid w:val="00090BF3"/>
    <w:rsid w:val="000947B7"/>
    <w:rsid w:val="00095A05"/>
    <w:rsid w:val="000B2CED"/>
    <w:rsid w:val="000C1CBD"/>
    <w:rsid w:val="000C609A"/>
    <w:rsid w:val="000C7681"/>
    <w:rsid w:val="000C7C99"/>
    <w:rsid w:val="000D00FD"/>
    <w:rsid w:val="000D0513"/>
    <w:rsid w:val="000D0F2F"/>
    <w:rsid w:val="000D4D69"/>
    <w:rsid w:val="000E0932"/>
    <w:rsid w:val="000E3C09"/>
    <w:rsid w:val="000E57D5"/>
    <w:rsid w:val="00113744"/>
    <w:rsid w:val="00113EB4"/>
    <w:rsid w:val="00114D49"/>
    <w:rsid w:val="00132B74"/>
    <w:rsid w:val="001362AC"/>
    <w:rsid w:val="00143934"/>
    <w:rsid w:val="00146C77"/>
    <w:rsid w:val="00151027"/>
    <w:rsid w:val="00151920"/>
    <w:rsid w:val="00156B8C"/>
    <w:rsid w:val="00162646"/>
    <w:rsid w:val="0017295E"/>
    <w:rsid w:val="00173E1B"/>
    <w:rsid w:val="001743A0"/>
    <w:rsid w:val="00195714"/>
    <w:rsid w:val="001B23C9"/>
    <w:rsid w:val="001D5705"/>
    <w:rsid w:val="001F01A3"/>
    <w:rsid w:val="001F12A5"/>
    <w:rsid w:val="00202BB8"/>
    <w:rsid w:val="00206BAB"/>
    <w:rsid w:val="002324C8"/>
    <w:rsid w:val="0023459E"/>
    <w:rsid w:val="00236CA8"/>
    <w:rsid w:val="00240E32"/>
    <w:rsid w:val="00244AAC"/>
    <w:rsid w:val="0025361F"/>
    <w:rsid w:val="00262C17"/>
    <w:rsid w:val="002631C5"/>
    <w:rsid w:val="00273DAB"/>
    <w:rsid w:val="00275F5A"/>
    <w:rsid w:val="00285389"/>
    <w:rsid w:val="0029033B"/>
    <w:rsid w:val="0029087E"/>
    <w:rsid w:val="00290A72"/>
    <w:rsid w:val="002A09D8"/>
    <w:rsid w:val="002A7F00"/>
    <w:rsid w:val="002C309F"/>
    <w:rsid w:val="002C4A26"/>
    <w:rsid w:val="002E45E3"/>
    <w:rsid w:val="002F3C30"/>
    <w:rsid w:val="002F6429"/>
    <w:rsid w:val="00305E36"/>
    <w:rsid w:val="003105E7"/>
    <w:rsid w:val="003119A4"/>
    <w:rsid w:val="00312D78"/>
    <w:rsid w:val="00317EB8"/>
    <w:rsid w:val="0032003B"/>
    <w:rsid w:val="00321E09"/>
    <w:rsid w:val="00326AA7"/>
    <w:rsid w:val="00342AE7"/>
    <w:rsid w:val="0034662B"/>
    <w:rsid w:val="00354E60"/>
    <w:rsid w:val="00355710"/>
    <w:rsid w:val="0035688C"/>
    <w:rsid w:val="003576DA"/>
    <w:rsid w:val="003639EA"/>
    <w:rsid w:val="003749EF"/>
    <w:rsid w:val="003828DE"/>
    <w:rsid w:val="0038554C"/>
    <w:rsid w:val="003B0804"/>
    <w:rsid w:val="003B0DD9"/>
    <w:rsid w:val="003D4D88"/>
    <w:rsid w:val="003F0BFB"/>
    <w:rsid w:val="0041623E"/>
    <w:rsid w:val="00420813"/>
    <w:rsid w:val="00427CF1"/>
    <w:rsid w:val="004324FF"/>
    <w:rsid w:val="004500A6"/>
    <w:rsid w:val="0046330E"/>
    <w:rsid w:val="00465145"/>
    <w:rsid w:val="0046634A"/>
    <w:rsid w:val="00467CFD"/>
    <w:rsid w:val="00467F90"/>
    <w:rsid w:val="00487C43"/>
    <w:rsid w:val="00493A4D"/>
    <w:rsid w:val="004A2A00"/>
    <w:rsid w:val="004A43AD"/>
    <w:rsid w:val="004A4979"/>
    <w:rsid w:val="004B2B82"/>
    <w:rsid w:val="004B596C"/>
    <w:rsid w:val="004B7136"/>
    <w:rsid w:val="004C34B1"/>
    <w:rsid w:val="004D0E81"/>
    <w:rsid w:val="004E4157"/>
    <w:rsid w:val="004E650D"/>
    <w:rsid w:val="004F4897"/>
    <w:rsid w:val="0050225F"/>
    <w:rsid w:val="00505DFB"/>
    <w:rsid w:val="00506043"/>
    <w:rsid w:val="005070F4"/>
    <w:rsid w:val="00510E96"/>
    <w:rsid w:val="0052399B"/>
    <w:rsid w:val="00525291"/>
    <w:rsid w:val="00525BC2"/>
    <w:rsid w:val="00526405"/>
    <w:rsid w:val="00546AC8"/>
    <w:rsid w:val="005505A0"/>
    <w:rsid w:val="00551790"/>
    <w:rsid w:val="005600E6"/>
    <w:rsid w:val="005760D6"/>
    <w:rsid w:val="00576914"/>
    <w:rsid w:val="0058592E"/>
    <w:rsid w:val="00586F6A"/>
    <w:rsid w:val="005928A5"/>
    <w:rsid w:val="005944A3"/>
    <w:rsid w:val="005959F5"/>
    <w:rsid w:val="00596BE2"/>
    <w:rsid w:val="005E24DF"/>
    <w:rsid w:val="005F04F1"/>
    <w:rsid w:val="005F30F4"/>
    <w:rsid w:val="005F5164"/>
    <w:rsid w:val="005F69C6"/>
    <w:rsid w:val="005F6E7E"/>
    <w:rsid w:val="005F7C70"/>
    <w:rsid w:val="006035BF"/>
    <w:rsid w:val="00610893"/>
    <w:rsid w:val="00616EAA"/>
    <w:rsid w:val="00622835"/>
    <w:rsid w:val="00623682"/>
    <w:rsid w:val="006274C3"/>
    <w:rsid w:val="006422D0"/>
    <w:rsid w:val="00650BBE"/>
    <w:rsid w:val="00651A29"/>
    <w:rsid w:val="00653EFD"/>
    <w:rsid w:val="00681E66"/>
    <w:rsid w:val="00682C16"/>
    <w:rsid w:val="00685A93"/>
    <w:rsid w:val="00696940"/>
    <w:rsid w:val="006E36CA"/>
    <w:rsid w:val="006E51B2"/>
    <w:rsid w:val="006E6DF6"/>
    <w:rsid w:val="007038DE"/>
    <w:rsid w:val="007134BC"/>
    <w:rsid w:val="0072198D"/>
    <w:rsid w:val="00724B4C"/>
    <w:rsid w:val="00726730"/>
    <w:rsid w:val="00734EA8"/>
    <w:rsid w:val="00741102"/>
    <w:rsid w:val="00751DC0"/>
    <w:rsid w:val="007607F8"/>
    <w:rsid w:val="00763D00"/>
    <w:rsid w:val="0076471E"/>
    <w:rsid w:val="00765B01"/>
    <w:rsid w:val="00775B00"/>
    <w:rsid w:val="0078127A"/>
    <w:rsid w:val="00786376"/>
    <w:rsid w:val="00796063"/>
    <w:rsid w:val="007B266F"/>
    <w:rsid w:val="007C3870"/>
    <w:rsid w:val="007C4BF1"/>
    <w:rsid w:val="007D0D24"/>
    <w:rsid w:val="007D3504"/>
    <w:rsid w:val="007E6F36"/>
    <w:rsid w:val="007F06AA"/>
    <w:rsid w:val="00805565"/>
    <w:rsid w:val="00806F4E"/>
    <w:rsid w:val="00810745"/>
    <w:rsid w:val="00811646"/>
    <w:rsid w:val="00824A56"/>
    <w:rsid w:val="00830E06"/>
    <w:rsid w:val="00833B26"/>
    <w:rsid w:val="00834CD8"/>
    <w:rsid w:val="00837A51"/>
    <w:rsid w:val="008411CE"/>
    <w:rsid w:val="008417FA"/>
    <w:rsid w:val="008431F9"/>
    <w:rsid w:val="0084373E"/>
    <w:rsid w:val="0085653B"/>
    <w:rsid w:val="00857427"/>
    <w:rsid w:val="008578E0"/>
    <w:rsid w:val="00865CA0"/>
    <w:rsid w:val="008721BB"/>
    <w:rsid w:val="00873417"/>
    <w:rsid w:val="0087512D"/>
    <w:rsid w:val="00877B62"/>
    <w:rsid w:val="008828D6"/>
    <w:rsid w:val="0088731F"/>
    <w:rsid w:val="008907E4"/>
    <w:rsid w:val="00890C05"/>
    <w:rsid w:val="008A1B6E"/>
    <w:rsid w:val="008A479E"/>
    <w:rsid w:val="008C067B"/>
    <w:rsid w:val="008C0F40"/>
    <w:rsid w:val="008C6126"/>
    <w:rsid w:val="008C751B"/>
    <w:rsid w:val="008D034C"/>
    <w:rsid w:val="008D3284"/>
    <w:rsid w:val="008D5843"/>
    <w:rsid w:val="008D6ED0"/>
    <w:rsid w:val="008E5A2A"/>
    <w:rsid w:val="008E7801"/>
    <w:rsid w:val="008F102A"/>
    <w:rsid w:val="008F4DB1"/>
    <w:rsid w:val="0090401C"/>
    <w:rsid w:val="009148C0"/>
    <w:rsid w:val="00915672"/>
    <w:rsid w:val="009241EF"/>
    <w:rsid w:val="00926B53"/>
    <w:rsid w:val="00936AD0"/>
    <w:rsid w:val="00940135"/>
    <w:rsid w:val="00941E47"/>
    <w:rsid w:val="00946C5E"/>
    <w:rsid w:val="00951A1D"/>
    <w:rsid w:val="00960545"/>
    <w:rsid w:val="009616C3"/>
    <w:rsid w:val="009735F3"/>
    <w:rsid w:val="00986EB1"/>
    <w:rsid w:val="009917A7"/>
    <w:rsid w:val="009A12A5"/>
    <w:rsid w:val="009A233E"/>
    <w:rsid w:val="009B6178"/>
    <w:rsid w:val="009C1ACE"/>
    <w:rsid w:val="009C7C68"/>
    <w:rsid w:val="009F0776"/>
    <w:rsid w:val="009F393A"/>
    <w:rsid w:val="00A01EF0"/>
    <w:rsid w:val="00A03D28"/>
    <w:rsid w:val="00A053EF"/>
    <w:rsid w:val="00A12265"/>
    <w:rsid w:val="00A16089"/>
    <w:rsid w:val="00A35028"/>
    <w:rsid w:val="00A42A5E"/>
    <w:rsid w:val="00A45A2B"/>
    <w:rsid w:val="00A471CB"/>
    <w:rsid w:val="00A539F2"/>
    <w:rsid w:val="00A6222C"/>
    <w:rsid w:val="00A6435C"/>
    <w:rsid w:val="00A65CF3"/>
    <w:rsid w:val="00A668AB"/>
    <w:rsid w:val="00A7128C"/>
    <w:rsid w:val="00A756A3"/>
    <w:rsid w:val="00A82637"/>
    <w:rsid w:val="00A90041"/>
    <w:rsid w:val="00A91827"/>
    <w:rsid w:val="00A95901"/>
    <w:rsid w:val="00AB0607"/>
    <w:rsid w:val="00AC1F26"/>
    <w:rsid w:val="00AC26A8"/>
    <w:rsid w:val="00AC28A3"/>
    <w:rsid w:val="00AC6210"/>
    <w:rsid w:val="00AD1476"/>
    <w:rsid w:val="00AD2625"/>
    <w:rsid w:val="00AD408C"/>
    <w:rsid w:val="00AE1D1A"/>
    <w:rsid w:val="00AE5499"/>
    <w:rsid w:val="00AE719B"/>
    <w:rsid w:val="00AF54A3"/>
    <w:rsid w:val="00AF61B3"/>
    <w:rsid w:val="00B130E7"/>
    <w:rsid w:val="00B17DB6"/>
    <w:rsid w:val="00B205B4"/>
    <w:rsid w:val="00B21AC4"/>
    <w:rsid w:val="00B3780C"/>
    <w:rsid w:val="00B37920"/>
    <w:rsid w:val="00B512A4"/>
    <w:rsid w:val="00B5165C"/>
    <w:rsid w:val="00B65E1C"/>
    <w:rsid w:val="00B71C81"/>
    <w:rsid w:val="00B90C4D"/>
    <w:rsid w:val="00B942D9"/>
    <w:rsid w:val="00B944CC"/>
    <w:rsid w:val="00B957F4"/>
    <w:rsid w:val="00B959CD"/>
    <w:rsid w:val="00BA08C8"/>
    <w:rsid w:val="00BA398A"/>
    <w:rsid w:val="00BA7089"/>
    <w:rsid w:val="00BA7716"/>
    <w:rsid w:val="00BB4DE9"/>
    <w:rsid w:val="00BB6F6A"/>
    <w:rsid w:val="00BD184A"/>
    <w:rsid w:val="00BD3875"/>
    <w:rsid w:val="00BD42C3"/>
    <w:rsid w:val="00BD5C33"/>
    <w:rsid w:val="00BE6DB1"/>
    <w:rsid w:val="00BF28CB"/>
    <w:rsid w:val="00C01D51"/>
    <w:rsid w:val="00C04653"/>
    <w:rsid w:val="00C11EF6"/>
    <w:rsid w:val="00C20BC5"/>
    <w:rsid w:val="00C259F6"/>
    <w:rsid w:val="00C25FBE"/>
    <w:rsid w:val="00C2769A"/>
    <w:rsid w:val="00C46D55"/>
    <w:rsid w:val="00C477C0"/>
    <w:rsid w:val="00C572B3"/>
    <w:rsid w:val="00C71C98"/>
    <w:rsid w:val="00C815B0"/>
    <w:rsid w:val="00C81D2F"/>
    <w:rsid w:val="00C84693"/>
    <w:rsid w:val="00C846A4"/>
    <w:rsid w:val="00C93EC2"/>
    <w:rsid w:val="00C96EAC"/>
    <w:rsid w:val="00CA0182"/>
    <w:rsid w:val="00CA2EC5"/>
    <w:rsid w:val="00CA4B26"/>
    <w:rsid w:val="00CA774A"/>
    <w:rsid w:val="00CB43E9"/>
    <w:rsid w:val="00CB7E16"/>
    <w:rsid w:val="00CC327C"/>
    <w:rsid w:val="00CC455B"/>
    <w:rsid w:val="00CC482E"/>
    <w:rsid w:val="00CC6490"/>
    <w:rsid w:val="00CD56B9"/>
    <w:rsid w:val="00CD75BE"/>
    <w:rsid w:val="00CF0A92"/>
    <w:rsid w:val="00CF11E5"/>
    <w:rsid w:val="00CF3AB3"/>
    <w:rsid w:val="00CF5974"/>
    <w:rsid w:val="00D05B89"/>
    <w:rsid w:val="00D15AE3"/>
    <w:rsid w:val="00D20AFE"/>
    <w:rsid w:val="00D30690"/>
    <w:rsid w:val="00D32AAE"/>
    <w:rsid w:val="00D3649E"/>
    <w:rsid w:val="00D40E25"/>
    <w:rsid w:val="00D455E4"/>
    <w:rsid w:val="00D64B9E"/>
    <w:rsid w:val="00D74759"/>
    <w:rsid w:val="00D81D4E"/>
    <w:rsid w:val="00D871F2"/>
    <w:rsid w:val="00D90B1A"/>
    <w:rsid w:val="00D90D60"/>
    <w:rsid w:val="00D920BD"/>
    <w:rsid w:val="00DD495F"/>
    <w:rsid w:val="00DD52C1"/>
    <w:rsid w:val="00DD7AFE"/>
    <w:rsid w:val="00DE3B4D"/>
    <w:rsid w:val="00DE44DF"/>
    <w:rsid w:val="00E0249D"/>
    <w:rsid w:val="00E213D6"/>
    <w:rsid w:val="00E22768"/>
    <w:rsid w:val="00E44455"/>
    <w:rsid w:val="00E56639"/>
    <w:rsid w:val="00E606D7"/>
    <w:rsid w:val="00E60865"/>
    <w:rsid w:val="00E70D98"/>
    <w:rsid w:val="00E768E2"/>
    <w:rsid w:val="00E80B9A"/>
    <w:rsid w:val="00E82535"/>
    <w:rsid w:val="00E85BB0"/>
    <w:rsid w:val="00EA0309"/>
    <w:rsid w:val="00EB07DF"/>
    <w:rsid w:val="00EB1D8C"/>
    <w:rsid w:val="00EB7871"/>
    <w:rsid w:val="00ED2D37"/>
    <w:rsid w:val="00ED666F"/>
    <w:rsid w:val="00EE08B0"/>
    <w:rsid w:val="00EE2069"/>
    <w:rsid w:val="00EE36B4"/>
    <w:rsid w:val="00EF3232"/>
    <w:rsid w:val="00EF5263"/>
    <w:rsid w:val="00EF6CEA"/>
    <w:rsid w:val="00F032F6"/>
    <w:rsid w:val="00F06C2C"/>
    <w:rsid w:val="00F25357"/>
    <w:rsid w:val="00F268D8"/>
    <w:rsid w:val="00F30BC5"/>
    <w:rsid w:val="00F30F7E"/>
    <w:rsid w:val="00F4010A"/>
    <w:rsid w:val="00F403F0"/>
    <w:rsid w:val="00F42315"/>
    <w:rsid w:val="00F43313"/>
    <w:rsid w:val="00F44086"/>
    <w:rsid w:val="00F460A4"/>
    <w:rsid w:val="00F5375C"/>
    <w:rsid w:val="00F54A68"/>
    <w:rsid w:val="00F5573A"/>
    <w:rsid w:val="00F57A21"/>
    <w:rsid w:val="00F609DF"/>
    <w:rsid w:val="00F6224B"/>
    <w:rsid w:val="00F75F13"/>
    <w:rsid w:val="00FA1133"/>
    <w:rsid w:val="00FC163C"/>
    <w:rsid w:val="00FD13FD"/>
    <w:rsid w:val="00FE2136"/>
    <w:rsid w:val="00FE26FA"/>
    <w:rsid w:val="00FE2E48"/>
    <w:rsid w:val="00FE5415"/>
    <w:rsid w:val="00FE7BCC"/>
    <w:rsid w:val="00FF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FB"/>
  </w:style>
  <w:style w:type="paragraph" w:styleId="1">
    <w:name w:val="heading 1"/>
    <w:basedOn w:val="a"/>
    <w:next w:val="a"/>
    <w:link w:val="10"/>
    <w:uiPriority w:val="9"/>
    <w:qFormat/>
    <w:rsid w:val="00FF7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0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1D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E36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93EC2"/>
  </w:style>
  <w:style w:type="character" w:styleId="a4">
    <w:name w:val="Hyperlink"/>
    <w:basedOn w:val="a0"/>
    <w:uiPriority w:val="99"/>
    <w:unhideWhenUsed/>
    <w:rsid w:val="00C93E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4DB1"/>
    <w:pPr>
      <w:ind w:left="720"/>
      <w:contextualSpacing/>
    </w:pPr>
  </w:style>
  <w:style w:type="character" w:customStyle="1" w:styleId="a6">
    <w:name w:val="Цветовое выделение"/>
    <w:uiPriority w:val="99"/>
    <w:rsid w:val="00751DC0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1DC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7BA2"/>
  </w:style>
  <w:style w:type="paragraph" w:styleId="aa">
    <w:name w:val="footer"/>
    <w:basedOn w:val="a"/>
    <w:link w:val="ab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7BA2"/>
  </w:style>
  <w:style w:type="character" w:customStyle="1" w:styleId="10">
    <w:name w:val="Заголовок 1 Знак"/>
    <w:basedOn w:val="a0"/>
    <w:link w:val="1"/>
    <w:uiPriority w:val="9"/>
    <w:rsid w:val="00FF7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FF7BA2"/>
    <w:pPr>
      <w:outlineLvl w:val="9"/>
    </w:pPr>
    <w:rPr>
      <w:lang w:eastAsia="ru-RU"/>
    </w:rPr>
  </w:style>
  <w:style w:type="paragraph" w:styleId="ad">
    <w:name w:val="No Spacing"/>
    <w:link w:val="ae"/>
    <w:uiPriority w:val="1"/>
    <w:qFormat/>
    <w:rsid w:val="00FF7BA2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F7BA2"/>
    <w:rPr>
      <w:rFonts w:eastAsiaTheme="minorEastAsia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F30B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F30BC5"/>
    <w:rPr>
      <w:rFonts w:eastAsiaTheme="minorEastAsia"/>
      <w:color w:val="5A5A5A" w:themeColor="text1" w:themeTint="A5"/>
      <w:spacing w:val="15"/>
    </w:rPr>
  </w:style>
  <w:style w:type="paragraph" w:styleId="af1">
    <w:name w:val="Title"/>
    <w:basedOn w:val="a"/>
    <w:next w:val="a"/>
    <w:link w:val="af2"/>
    <w:uiPriority w:val="10"/>
    <w:qFormat/>
    <w:rsid w:val="00F30B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F30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F30B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1D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E36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f3">
    <w:name w:val="Гипертекстовая ссылка"/>
    <w:basedOn w:val="a6"/>
    <w:uiPriority w:val="99"/>
    <w:rsid w:val="005F04F1"/>
    <w:rPr>
      <w:rFonts w:cs="Times New Roman"/>
      <w:b w:val="0"/>
      <w:color w:val="106BBE"/>
    </w:rPr>
  </w:style>
  <w:style w:type="paragraph" w:customStyle="1" w:styleId="af4">
    <w:name w:val="Комментарий"/>
    <w:basedOn w:val="a"/>
    <w:next w:val="a"/>
    <w:uiPriority w:val="99"/>
    <w:rsid w:val="00C25F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C25FBE"/>
    <w:rPr>
      <w:i/>
      <w:iCs/>
    </w:rPr>
  </w:style>
  <w:style w:type="paragraph" w:styleId="21">
    <w:name w:val="toc 2"/>
    <w:basedOn w:val="a"/>
    <w:next w:val="a"/>
    <w:autoRedefine/>
    <w:uiPriority w:val="39"/>
    <w:unhideWhenUsed/>
    <w:rsid w:val="0058592E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8592E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8592E"/>
    <w:pPr>
      <w:spacing w:after="100"/>
      <w:ind w:left="440"/>
    </w:pPr>
    <w:rPr>
      <w:rFonts w:eastAsiaTheme="minorEastAsia" w:cs="Times New Roman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1137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15839F-8BA4-4AA5-8DF5-666EAEEF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3409</TotalTime>
  <Pages>1</Pages>
  <Words>25266</Words>
  <Characters>144021</Characters>
  <Application>Microsoft Office Word</Application>
  <DocSecurity>0</DocSecurity>
  <Lines>1200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внесения изменений в                     Правила землепользования и застройки Андрюшинского муниципального образования</vt:lpstr>
    </vt:vector>
  </TitlesOfParts>
  <Company>АДМИНИСТРАЦИЯ АНДРЮШИНСКОГО МУНИЦИПАЛЬНОГО ОБРАЗОВАНИЯ КУЙТУНСКОГО РАЙОНА ИРКУТСКОЙ ОБЛАСТИ</Company>
  <LinksUpToDate>false</LinksUpToDate>
  <CharactersWithSpaces>168950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внесения изменений в                     Правила землепользования и застройки Андрюшинского муниципального образования</dc:title>
  <dc:subject/>
  <dc:creator>Admin</dc:creator>
  <cp:keywords/>
  <dc:description/>
  <cp:lastModifiedBy>User</cp:lastModifiedBy>
  <cp:revision>215</cp:revision>
  <cp:lastPrinted>2017-03-23T03:31:00Z</cp:lastPrinted>
  <dcterms:created xsi:type="dcterms:W3CDTF">2016-11-14T14:45:00Z</dcterms:created>
  <dcterms:modified xsi:type="dcterms:W3CDTF">2017-03-28T01:15:00Z</dcterms:modified>
</cp:coreProperties>
</file>