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B1E" w:rsidRDefault="00162B1E" w:rsidP="00162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Верхний предел муниципального долга </w:t>
      </w:r>
    </w:p>
    <w:p w:rsidR="00162B1E" w:rsidRDefault="00C91456" w:rsidP="00162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Андрюшинского</w:t>
      </w:r>
      <w:r w:rsidR="00162B1E">
        <w:rPr>
          <w:b/>
          <w:sz w:val="28"/>
          <w:szCs w:val="28"/>
        </w:rPr>
        <w:t xml:space="preserve"> муниципального образования</w:t>
      </w:r>
    </w:p>
    <w:p w:rsidR="00162B1E" w:rsidRDefault="00162B1E" w:rsidP="00162B1E">
      <w:pPr>
        <w:jc w:val="both"/>
        <w:rPr>
          <w:sz w:val="28"/>
          <w:szCs w:val="28"/>
        </w:rPr>
      </w:pPr>
    </w:p>
    <w:p w:rsidR="00162B1E" w:rsidRDefault="00162B1E" w:rsidP="00162B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долга </w:t>
      </w:r>
      <w:proofErr w:type="spellStart"/>
      <w:r w:rsidR="00C91456">
        <w:rPr>
          <w:rFonts w:ascii="Times New Roman" w:hAnsi="Times New Roman" w:cs="Times New Roman"/>
          <w:sz w:val="28"/>
          <w:szCs w:val="28"/>
        </w:rPr>
        <w:t>Андрюшинског</w:t>
      </w:r>
      <w:proofErr w:type="spellEnd"/>
      <w:r w:rsidR="00335D3D">
        <w:rPr>
          <w:rFonts w:ascii="Times New Roman" w:hAnsi="Times New Roman" w:cs="Times New Roman"/>
          <w:sz w:val="28"/>
          <w:szCs w:val="28"/>
        </w:rPr>
        <w:t xml:space="preserve"> </w:t>
      </w:r>
      <w:r w:rsidR="00C91456">
        <w:rPr>
          <w:rFonts w:ascii="Times New Roman" w:hAnsi="Times New Roman" w:cs="Times New Roman"/>
          <w:sz w:val="28"/>
          <w:szCs w:val="28"/>
        </w:rPr>
        <w:t>о</w:t>
      </w:r>
      <w:r w:rsidR="008E0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по состоянию на 1 января 20</w:t>
      </w:r>
      <w:r w:rsidR="000E69F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планируется в размере</w:t>
      </w:r>
      <w:r w:rsidR="00C9145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1456">
        <w:rPr>
          <w:rFonts w:ascii="Times New Roman" w:hAnsi="Times New Roman" w:cs="Times New Roman"/>
          <w:sz w:val="28"/>
          <w:szCs w:val="28"/>
        </w:rPr>
        <w:t xml:space="preserve">0   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</w:t>
      </w:r>
      <w:r w:rsidR="00C914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– 0 тыс. рублей.</w:t>
      </w:r>
      <w:proofErr w:type="gramEnd"/>
    </w:p>
    <w:p w:rsidR="00162B1E" w:rsidRDefault="00162B1E" w:rsidP="00162B1E">
      <w:pPr>
        <w:ind w:firstLine="708"/>
        <w:jc w:val="both"/>
        <w:rPr>
          <w:sz w:val="28"/>
          <w:szCs w:val="28"/>
        </w:rPr>
      </w:pPr>
    </w:p>
    <w:p w:rsidR="005E4014" w:rsidRDefault="00C91456" w:rsidP="00162B1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5D3D">
        <w:rPr>
          <w:sz w:val="28"/>
          <w:szCs w:val="28"/>
        </w:rPr>
        <w:t>Верхний предел му</w:t>
      </w:r>
      <w:r w:rsidR="008E0633">
        <w:rPr>
          <w:sz w:val="28"/>
          <w:szCs w:val="28"/>
        </w:rPr>
        <w:t>ниципального долга Андрюшинског</w:t>
      </w:r>
      <w:r w:rsidR="00335D3D">
        <w:rPr>
          <w:sz w:val="28"/>
          <w:szCs w:val="28"/>
        </w:rPr>
        <w:t>о</w:t>
      </w:r>
      <w:r w:rsidR="008E0633">
        <w:rPr>
          <w:sz w:val="28"/>
          <w:szCs w:val="28"/>
        </w:rPr>
        <w:t xml:space="preserve"> </w:t>
      </w:r>
      <w:r w:rsidR="00335D3D">
        <w:rPr>
          <w:sz w:val="28"/>
          <w:szCs w:val="28"/>
        </w:rPr>
        <w:t>муниципального образования по состоянию на 1 января 20</w:t>
      </w:r>
      <w:r w:rsidR="007107F3">
        <w:rPr>
          <w:sz w:val="28"/>
          <w:szCs w:val="28"/>
        </w:rPr>
        <w:t>2</w:t>
      </w:r>
      <w:r w:rsidR="000E69F0">
        <w:rPr>
          <w:sz w:val="28"/>
          <w:szCs w:val="28"/>
        </w:rPr>
        <w:t>1</w:t>
      </w:r>
      <w:r w:rsidR="00335D3D">
        <w:rPr>
          <w:sz w:val="28"/>
          <w:szCs w:val="28"/>
        </w:rPr>
        <w:t xml:space="preserve"> года планируется в размере     0    тыс. рублей, в том числе верхний предел долга по муниципальным гарантиям  муниципального образования – 0 тыс. рублей.</w:t>
      </w:r>
    </w:p>
    <w:p w:rsidR="00335D3D" w:rsidRDefault="00335D3D" w:rsidP="00162B1E">
      <w:r>
        <w:rPr>
          <w:sz w:val="28"/>
          <w:szCs w:val="28"/>
        </w:rPr>
        <w:t>Верхний предел мун</w:t>
      </w:r>
      <w:r w:rsidR="008E0633">
        <w:rPr>
          <w:sz w:val="28"/>
          <w:szCs w:val="28"/>
        </w:rPr>
        <w:t xml:space="preserve">иципального долга Андрюшинского </w:t>
      </w:r>
      <w:r>
        <w:rPr>
          <w:sz w:val="28"/>
          <w:szCs w:val="28"/>
        </w:rPr>
        <w:t>муниципального образования по состоянию на 1 января 202</w:t>
      </w:r>
      <w:r w:rsidR="000E69F0">
        <w:rPr>
          <w:sz w:val="28"/>
          <w:szCs w:val="28"/>
        </w:rPr>
        <w:t>2</w:t>
      </w:r>
      <w:r w:rsidR="007107F3">
        <w:rPr>
          <w:sz w:val="28"/>
          <w:szCs w:val="28"/>
        </w:rPr>
        <w:t xml:space="preserve"> </w:t>
      </w:r>
      <w:r>
        <w:rPr>
          <w:sz w:val="28"/>
          <w:szCs w:val="28"/>
        </w:rPr>
        <w:t>года планируется в размере     0    тыс. рублей, в том числе верхний предел долга по муниципальным гарантиям  муниципального образования – 0 тыс. рублей.</w:t>
      </w:r>
    </w:p>
    <w:sectPr w:rsidR="00335D3D" w:rsidSect="005E4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B1E"/>
    <w:rsid w:val="00090BFB"/>
    <w:rsid w:val="000E69F0"/>
    <w:rsid w:val="00162B1E"/>
    <w:rsid w:val="00296665"/>
    <w:rsid w:val="00335D3D"/>
    <w:rsid w:val="005E4014"/>
    <w:rsid w:val="007107F3"/>
    <w:rsid w:val="00776661"/>
    <w:rsid w:val="008E0633"/>
    <w:rsid w:val="00AC28BB"/>
    <w:rsid w:val="00C91456"/>
    <w:rsid w:val="00D4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2B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0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736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Админ</cp:lastModifiedBy>
  <cp:revision>10</cp:revision>
  <cp:lastPrinted>2017-11-20T00:44:00Z</cp:lastPrinted>
  <dcterms:created xsi:type="dcterms:W3CDTF">2015-11-24T03:21:00Z</dcterms:created>
  <dcterms:modified xsi:type="dcterms:W3CDTF">2018-11-20T01:07:00Z</dcterms:modified>
</cp:coreProperties>
</file>