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301AE4">
        <w:rPr>
          <w:rFonts w:ascii="Times New Roman" w:hAnsi="Times New Roman" w:cs="Times New Roman"/>
          <w:sz w:val="24"/>
          <w:szCs w:val="24"/>
        </w:rPr>
        <w:t xml:space="preserve">мущественного характера Главы,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Андрюшинского  муниципального образования  и членов их семей за</w:t>
      </w:r>
      <w:r w:rsidR="007234A0">
        <w:rPr>
          <w:rFonts w:ascii="Times New Roman" w:hAnsi="Times New Roman" w:cs="Times New Roman"/>
          <w:sz w:val="24"/>
          <w:szCs w:val="24"/>
        </w:rPr>
        <w:t xml:space="preserve"> отчетный период с 1 января 2017 года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ook w:val="04A0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750"/>
        <w:gridCol w:w="840"/>
        <w:gridCol w:w="1190"/>
        <w:gridCol w:w="1174"/>
        <w:gridCol w:w="1462"/>
        <w:gridCol w:w="1462"/>
      </w:tblGrid>
      <w:tr w:rsidR="00AE44D8" w:rsidRPr="00342AE7" w:rsidTr="002D2175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D2175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2D2175">
        <w:trPr>
          <w:trHeight w:val="661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2D2175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Лавшук Александр Петрович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Андрюшинского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38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2D217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301AE4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2121,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2109,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2175" w:rsidRDefault="0069656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Мотоцикл,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Урал М-67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Трактор,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</w:tc>
        <w:tc>
          <w:tcPr>
            <w:tcW w:w="1462" w:type="dxa"/>
          </w:tcPr>
          <w:p w:rsidR="002D2175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592761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62" w:type="dxa"/>
          </w:tcPr>
          <w:p w:rsidR="002D2175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-земельный участок 80000 кв.м. (договор дарения от 21.02.2017 г.)</w:t>
            </w:r>
          </w:p>
        </w:tc>
      </w:tr>
      <w:tr w:rsidR="002D2175" w:rsidRPr="00342AE7" w:rsidTr="002D2175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Default="002D2175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BC554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392923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234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2D2175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Pr="00342AE7" w:rsidRDefault="002D217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D2175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B0D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 w:rsidR="00527B0D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FD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BC554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336393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D2175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proofErr w:type="gramStart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473840,47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4D8" w:rsidRPr="00342AE7" w:rsidTr="002D2175">
        <w:trPr>
          <w:trHeight w:val="368"/>
        </w:trPr>
        <w:tc>
          <w:tcPr>
            <w:tcW w:w="432" w:type="dxa"/>
          </w:tcPr>
          <w:p w:rsidR="00AE44D8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Кедун Владимир Леонидович</w:t>
            </w:r>
          </w:p>
        </w:tc>
        <w:tc>
          <w:tcPr>
            <w:tcW w:w="1367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AE44D8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AE44D8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442635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62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D2175">
        <w:trPr>
          <w:trHeight w:val="368"/>
        </w:trPr>
        <w:tc>
          <w:tcPr>
            <w:tcW w:w="432" w:type="dxa"/>
            <w:vMerge w:val="restart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2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Пачук Татьяна Алексеевна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444211,93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D2175">
        <w:trPr>
          <w:trHeight w:val="368"/>
        </w:trPr>
        <w:tc>
          <w:tcPr>
            <w:tcW w:w="432" w:type="dxa"/>
            <w:vMerge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139803,96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4D8"/>
    <w:rsid w:val="00006905"/>
    <w:rsid w:val="0005554F"/>
    <w:rsid w:val="00060169"/>
    <w:rsid w:val="00130A0C"/>
    <w:rsid w:val="00175357"/>
    <w:rsid w:val="001C09EE"/>
    <w:rsid w:val="001D13EA"/>
    <w:rsid w:val="002717DC"/>
    <w:rsid w:val="00296A5D"/>
    <w:rsid w:val="002C3B9C"/>
    <w:rsid w:val="002D2175"/>
    <w:rsid w:val="00301AE4"/>
    <w:rsid w:val="0044692B"/>
    <w:rsid w:val="00527B0D"/>
    <w:rsid w:val="00696565"/>
    <w:rsid w:val="006C25A0"/>
    <w:rsid w:val="007234A0"/>
    <w:rsid w:val="00A1588F"/>
    <w:rsid w:val="00AE44D8"/>
    <w:rsid w:val="00B034F0"/>
    <w:rsid w:val="00BC5542"/>
    <w:rsid w:val="00C70510"/>
    <w:rsid w:val="00C71898"/>
    <w:rsid w:val="00D459BD"/>
    <w:rsid w:val="00F71FA3"/>
    <w:rsid w:val="00F8050C"/>
    <w:rsid w:val="00FC67B6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2018-03-28T12:51:00Z</dcterms:created>
  <dcterms:modified xsi:type="dcterms:W3CDTF">2018-03-29T02:28:00Z</dcterms:modified>
</cp:coreProperties>
</file>